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B" w:rsidRDefault="00B8616B" w:rsidP="00B8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Координационный орган по вопросам </w:t>
      </w:r>
    </w:p>
    <w:p w:rsidR="00B8616B" w:rsidRDefault="00B8616B" w:rsidP="00B8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функционирования </w:t>
      </w:r>
    </w:p>
    <w:p w:rsidR="00B8616B" w:rsidRDefault="00B8616B" w:rsidP="00B8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инновационной  инфраструктуры </w:t>
      </w:r>
    </w:p>
    <w:p w:rsidR="00B8616B" w:rsidRDefault="00B8616B" w:rsidP="00B8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</w:p>
    <w:p w:rsidR="00B8616B" w:rsidRDefault="00B8616B" w:rsidP="00B86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1BF" w:rsidRDefault="000D51BF" w:rsidP="00B86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1BF" w:rsidRDefault="000D51BF" w:rsidP="00B86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16B" w:rsidRDefault="00B8616B" w:rsidP="00B86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8616B" w:rsidRDefault="00B8616B" w:rsidP="00B8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6B" w:rsidRDefault="00B8616B" w:rsidP="00B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гимназия имени Героя Советского Союза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 (далее – МБОУ гимназия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просит признать образовательную организацию – МБОУ гимназию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региональной инновационной площадкой </w:t>
      </w:r>
      <w:r w:rsidR="00BC22F5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теме «Духовно-нравственное и гражданско-патриотическое воспитание учащихся в условиях реализации ФГОС» сроком на 5 лет (2019-2024 гг.).</w:t>
      </w:r>
    </w:p>
    <w:p w:rsidR="00B8616B" w:rsidRDefault="00B8616B" w:rsidP="00B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6B" w:rsidRDefault="00B8616B" w:rsidP="00B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004">
        <w:rPr>
          <w:rFonts w:ascii="Times New Roman" w:hAnsi="Times New Roman" w:cs="Times New Roman"/>
          <w:i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завершение инновационной деятельности в статусе инновационной площадки ГАУДПО ЛО «ИРО» по теме «Формирование системы духовно-нравственного воспитания и развития учащихся в условиях реализации ФГОС» (2016-2019 гг.) и решение педагогического совета МБОУ гимназии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(протокол №1 от 28.08.2019г.) о ходатайстве перед Координационным органом по вопросам формирования и функционирования инновационной инфраструктуры в сфере образования о признании МБОУ гимназии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площадкой в Липецкой области по теме «Духовно-нравственное и гражданско-патриотическое воспитание учащихся в условиях реализации ФГОС».</w:t>
      </w:r>
    </w:p>
    <w:p w:rsidR="00896004" w:rsidRPr="00896004" w:rsidRDefault="00896004" w:rsidP="0089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04">
        <w:rPr>
          <w:rFonts w:ascii="Times New Roman" w:hAnsi="Times New Roman" w:cs="Times New Roman"/>
          <w:i/>
          <w:sz w:val="28"/>
          <w:szCs w:val="28"/>
        </w:rPr>
        <w:t>Наименование и место нахождения, контактные телефоны организации-соискателя: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учреждения гимназия имени Героя Советского Союза П.А. Горчакова с. </w:t>
      </w:r>
      <w:proofErr w:type="spellStart"/>
      <w:r w:rsidRPr="00896004"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 w:rsidRPr="00896004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области, 398510, Россия, Липецкая область, Липецкий муниципальный район, ул. </w:t>
      </w:r>
      <w:proofErr w:type="spellStart"/>
      <w:r w:rsidRPr="00896004">
        <w:rPr>
          <w:rFonts w:ascii="Times New Roman" w:hAnsi="Times New Roman" w:cs="Times New Roman"/>
          <w:sz w:val="28"/>
          <w:szCs w:val="28"/>
        </w:rPr>
        <w:t>П.Смородина</w:t>
      </w:r>
      <w:proofErr w:type="spellEnd"/>
      <w:r w:rsidRPr="00896004">
        <w:rPr>
          <w:rFonts w:ascii="Times New Roman" w:hAnsi="Times New Roman" w:cs="Times New Roman"/>
          <w:sz w:val="28"/>
          <w:szCs w:val="28"/>
        </w:rPr>
        <w:t>, д. 11, 761250, 761447 – директор образовательного учреждения Светлана Петровна Щербатых.</w:t>
      </w:r>
    </w:p>
    <w:p w:rsidR="00896004" w:rsidRDefault="00896004" w:rsidP="00B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6B" w:rsidRDefault="00B8616B" w:rsidP="00B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04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BC22F5">
        <w:rPr>
          <w:rFonts w:ascii="Times New Roman" w:hAnsi="Times New Roman" w:cs="Times New Roman"/>
          <w:i/>
          <w:sz w:val="28"/>
          <w:szCs w:val="28"/>
        </w:rPr>
        <w:t>я</w:t>
      </w:r>
      <w:r w:rsidRPr="00896004">
        <w:rPr>
          <w:rFonts w:ascii="Times New Roman" w:hAnsi="Times New Roman" w:cs="Times New Roman"/>
          <w:i/>
          <w:sz w:val="28"/>
          <w:szCs w:val="28"/>
        </w:rPr>
        <w:t>:</w:t>
      </w:r>
      <w:r w:rsidR="00896004" w:rsidRPr="0089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004">
        <w:rPr>
          <w:rFonts w:ascii="Times New Roman" w:hAnsi="Times New Roman" w:cs="Times New Roman"/>
          <w:sz w:val="28"/>
          <w:szCs w:val="28"/>
        </w:rPr>
        <w:t>программа реализации проекта, 1 экз.,</w:t>
      </w:r>
      <w:r w:rsidR="00BC22F5">
        <w:rPr>
          <w:rFonts w:ascii="Times New Roman" w:hAnsi="Times New Roman" w:cs="Times New Roman"/>
          <w:sz w:val="28"/>
          <w:szCs w:val="28"/>
        </w:rPr>
        <w:t xml:space="preserve"> 25</w:t>
      </w:r>
      <w:r w:rsidR="00896004">
        <w:rPr>
          <w:rFonts w:ascii="Times New Roman" w:hAnsi="Times New Roman" w:cs="Times New Roman"/>
          <w:sz w:val="28"/>
          <w:szCs w:val="28"/>
        </w:rPr>
        <w:t xml:space="preserve"> стр.</w:t>
      </w:r>
      <w:r w:rsidR="00BC22F5">
        <w:rPr>
          <w:rFonts w:ascii="Times New Roman" w:hAnsi="Times New Roman" w:cs="Times New Roman"/>
          <w:sz w:val="28"/>
          <w:szCs w:val="28"/>
        </w:rPr>
        <w:t>; выписка из протокола заседания педагогического совета №1 от 28.08.2019, 1 экз., 2 стр.</w:t>
      </w:r>
    </w:p>
    <w:p w:rsidR="00B8616B" w:rsidRDefault="00B8616B" w:rsidP="00B8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04" w:rsidRDefault="00896004" w:rsidP="00B8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04" w:rsidRDefault="00896004" w:rsidP="00B8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гимназии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</w:p>
    <w:p w:rsidR="00B8616B" w:rsidRDefault="00B8616B" w:rsidP="00B8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6B" w:rsidRPr="00B8616B" w:rsidRDefault="00B8616B" w:rsidP="00B8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616B" w:rsidRPr="00B8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69"/>
    <w:rsid w:val="000D51BF"/>
    <w:rsid w:val="001A0669"/>
    <w:rsid w:val="00896004"/>
    <w:rsid w:val="00903148"/>
    <w:rsid w:val="00B8616B"/>
    <w:rsid w:val="00BC22F5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2019-09-01T19:04:00Z</cp:lastPrinted>
  <dcterms:created xsi:type="dcterms:W3CDTF">2019-09-01T13:49:00Z</dcterms:created>
  <dcterms:modified xsi:type="dcterms:W3CDTF">2019-09-01T19:04:00Z</dcterms:modified>
</cp:coreProperties>
</file>