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A" w:rsidRDefault="00DA56DA" w:rsidP="00DA56DA">
      <w:pPr>
        <w:shd w:val="clear" w:color="auto" w:fill="FFFFFF"/>
        <w:ind w:right="110"/>
        <w:jc w:val="center"/>
      </w:pPr>
      <w:r>
        <w:rPr>
          <w:noProof/>
        </w:rPr>
        <w:drawing>
          <wp:inline distT="0" distB="0" distL="0" distR="0" wp14:anchorId="434434CB" wp14:editId="2AAA204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DA" w:rsidRPr="00675FC8" w:rsidRDefault="00DA56DA" w:rsidP="00DA56DA">
      <w:pPr>
        <w:jc w:val="center"/>
        <w:rPr>
          <w:sz w:val="20"/>
          <w:szCs w:val="20"/>
        </w:rPr>
      </w:pPr>
      <w:r w:rsidRPr="00675FC8">
        <w:rPr>
          <w:sz w:val="20"/>
          <w:szCs w:val="20"/>
        </w:rP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 w:rsidRPr="00675FC8">
        <w:rPr>
          <w:sz w:val="20"/>
          <w:szCs w:val="20"/>
        </w:rPr>
        <w:t>П.А.Горчакова</w:t>
      </w:r>
      <w:proofErr w:type="spellEnd"/>
    </w:p>
    <w:p w:rsidR="00DA56DA" w:rsidRPr="00675FC8" w:rsidRDefault="00DA56DA" w:rsidP="00DA56DA">
      <w:pPr>
        <w:jc w:val="center"/>
        <w:rPr>
          <w:sz w:val="20"/>
          <w:szCs w:val="20"/>
        </w:rPr>
      </w:pPr>
      <w:r w:rsidRPr="00675FC8">
        <w:rPr>
          <w:sz w:val="20"/>
          <w:szCs w:val="20"/>
        </w:rPr>
        <w:t xml:space="preserve"> с. Боринское Липецкого муниципального  района Липецкой области</w:t>
      </w:r>
    </w:p>
    <w:p w:rsidR="00DA56DA" w:rsidRPr="00675FC8" w:rsidRDefault="00DA56DA" w:rsidP="00DA56DA">
      <w:pPr>
        <w:shd w:val="clear" w:color="auto" w:fill="FFFFFF"/>
        <w:ind w:right="110"/>
        <w:jc w:val="center"/>
        <w:rPr>
          <w:sz w:val="20"/>
          <w:szCs w:val="20"/>
        </w:rPr>
      </w:pPr>
      <w:r w:rsidRPr="00675FC8">
        <w:rPr>
          <w:sz w:val="20"/>
          <w:szCs w:val="20"/>
        </w:rPr>
        <w:t>(МБОУ гимназия с Боринское)</w:t>
      </w:r>
    </w:p>
    <w:p w:rsidR="00DA56DA" w:rsidRPr="00675FC8" w:rsidRDefault="00DA56DA" w:rsidP="00DA56DA">
      <w:pPr>
        <w:shd w:val="clear" w:color="auto" w:fill="FFFFFF"/>
        <w:ind w:right="110"/>
        <w:jc w:val="center"/>
        <w:rPr>
          <w:sz w:val="20"/>
          <w:szCs w:val="20"/>
        </w:rPr>
      </w:pPr>
    </w:p>
    <w:p w:rsidR="00DA56DA" w:rsidRDefault="00DA56DA" w:rsidP="00DA56DA">
      <w:pPr>
        <w:jc w:val="center"/>
        <w:rPr>
          <w:b/>
          <w:bCs/>
          <w:i/>
          <w:iCs/>
        </w:rPr>
      </w:pPr>
    </w:p>
    <w:p w:rsidR="00DA56DA" w:rsidRDefault="00DA56DA" w:rsidP="00DA56DA">
      <w:pPr>
        <w:jc w:val="center"/>
        <w:rPr>
          <w:b/>
          <w:bCs/>
          <w:i/>
          <w:iCs/>
        </w:rPr>
      </w:pPr>
    </w:p>
    <w:p w:rsidR="00DA56DA" w:rsidRDefault="00DA56DA" w:rsidP="00DA56DA">
      <w:pPr>
        <w:jc w:val="center"/>
      </w:pPr>
      <w:r>
        <w:t>Приказ</w:t>
      </w:r>
    </w:p>
    <w:p w:rsidR="00DA56DA" w:rsidRDefault="00DA56DA" w:rsidP="00DA56DA">
      <w:pPr>
        <w:rPr>
          <w:b/>
          <w:bCs/>
          <w:i/>
          <w:iCs/>
        </w:rPr>
      </w:pPr>
      <w:r>
        <w:t>от   29.08.2022 г.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A743D2">
        <w:t xml:space="preserve">№  151                                                                                                   </w:t>
      </w:r>
      <w:r>
        <w:rPr>
          <w:b/>
          <w:bCs/>
          <w:i/>
          <w:iCs/>
        </w:rPr>
        <w:tab/>
      </w:r>
      <w:r w:rsidR="00A743D2">
        <w:rPr>
          <w:b/>
          <w:bCs/>
          <w:i/>
          <w:iCs/>
        </w:rPr>
        <w:t xml:space="preserve">                         </w:t>
      </w:r>
    </w:p>
    <w:p w:rsidR="00DA56DA" w:rsidRDefault="00DA56DA" w:rsidP="00DA56DA">
      <w:pPr>
        <w:rPr>
          <w:b/>
          <w:bCs/>
          <w:i/>
          <w:iCs/>
        </w:rPr>
      </w:pPr>
    </w:p>
    <w:p w:rsidR="00DA56DA" w:rsidRDefault="00DA56DA" w:rsidP="00DA56DA">
      <w:pPr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«Об организации и осуществлении перевозки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гимназии школьными автобусами в 2022- 2023 учебном году»</w:t>
      </w:r>
    </w:p>
    <w:bookmarkEnd w:id="0"/>
    <w:p w:rsidR="00DA56DA" w:rsidRDefault="00DA56DA" w:rsidP="00DA56DA">
      <w:pPr>
        <w:rPr>
          <w:b/>
          <w:bCs/>
          <w:i/>
          <w:iCs/>
        </w:rPr>
      </w:pPr>
    </w:p>
    <w:p w:rsidR="00DA56DA" w:rsidRPr="00675FC8" w:rsidRDefault="00DA56DA" w:rsidP="00DA56DA">
      <w:pPr>
        <w:rPr>
          <w:color w:val="000000"/>
          <w:spacing w:val="-7"/>
        </w:rPr>
      </w:pPr>
      <w:r>
        <w:rPr>
          <w:b/>
          <w:bCs/>
          <w:i/>
          <w:iCs/>
        </w:rPr>
        <w:t xml:space="preserve">  </w:t>
      </w:r>
      <w:r>
        <w:rPr>
          <w:color w:val="000000"/>
          <w:spacing w:val="-7"/>
          <w:sz w:val="26"/>
          <w:szCs w:val="26"/>
        </w:rPr>
        <w:t xml:space="preserve">  Во исполнение постановления администрации Липецкого муниципального района Липецкой области от         августа 2022    года №         « Об организации перевозки обучающихся общеобразовательных организаций Липецкого муниципального района Липецкой области</w:t>
      </w:r>
      <w:r w:rsidRPr="00675FC8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в 2022-2023     учебном году»</w:t>
      </w:r>
      <w:proofErr w:type="gramStart"/>
      <w:r>
        <w:rPr>
          <w:color w:val="000000"/>
          <w:spacing w:val="-7"/>
        </w:rPr>
        <w:t xml:space="preserve"> ,</w:t>
      </w:r>
      <w:proofErr w:type="gramEnd"/>
      <w:r>
        <w:rPr>
          <w:color w:val="000000"/>
          <w:spacing w:val="-7"/>
        </w:rPr>
        <w:t xml:space="preserve"> на </w:t>
      </w:r>
      <w:r w:rsidRPr="00675FC8">
        <w:rPr>
          <w:color w:val="000000"/>
          <w:spacing w:val="-7"/>
        </w:rPr>
        <w:t xml:space="preserve"> основании Правил организации специальных (школьных)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 государственных и муниципальных образовательных учреждений</w:t>
      </w:r>
    </w:p>
    <w:p w:rsidR="00DA56DA" w:rsidRDefault="00DA56DA" w:rsidP="00DA56DA">
      <w:pPr>
        <w:rPr>
          <w:b/>
          <w:bCs/>
          <w:i/>
          <w:iCs/>
        </w:rPr>
      </w:pPr>
    </w:p>
    <w:p w:rsidR="00DA56DA" w:rsidRDefault="00DA56DA" w:rsidP="00DA56DA">
      <w:pPr>
        <w:ind w:left="2832" w:firstLine="708"/>
      </w:pPr>
      <w:r>
        <w:t xml:space="preserve">              ПРИКАЗЫВАЮ:</w:t>
      </w:r>
    </w:p>
    <w:p w:rsidR="00DA56DA" w:rsidRPr="00675FC8" w:rsidRDefault="00DA56DA" w:rsidP="00DA56DA">
      <w:pPr>
        <w:numPr>
          <w:ilvl w:val="0"/>
          <w:numId w:val="1"/>
        </w:numPr>
      </w:pPr>
      <w:r>
        <w:rPr>
          <w:color w:val="000000"/>
          <w:spacing w:val="-7"/>
        </w:rPr>
        <w:t xml:space="preserve">Открыть с 01.09.2022 </w:t>
      </w:r>
      <w:r w:rsidRPr="00675FC8">
        <w:rPr>
          <w:color w:val="000000"/>
          <w:spacing w:val="-7"/>
        </w:rPr>
        <w:t xml:space="preserve"> г. школьные маршруты по перевозке детей:</w:t>
      </w:r>
    </w:p>
    <w:p w:rsidR="00DA56DA" w:rsidRPr="00675FC8" w:rsidRDefault="00DA56DA" w:rsidP="00DA56DA">
      <w:pPr>
        <w:ind w:left="225"/>
      </w:pPr>
      <w:r w:rsidRPr="00675FC8">
        <w:rPr>
          <w:color w:val="000000"/>
          <w:spacing w:val="-7"/>
        </w:rPr>
        <w:t>№ 1 –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с. Боринское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– с. </w:t>
      </w:r>
      <w:proofErr w:type="gramStart"/>
      <w:r w:rsidRPr="00675FC8">
        <w:rPr>
          <w:color w:val="000000"/>
          <w:spacing w:val="-7"/>
        </w:rPr>
        <w:t>Грязное</w:t>
      </w:r>
      <w:proofErr w:type="gramEnd"/>
      <w:r w:rsidRPr="00675FC8">
        <w:rPr>
          <w:color w:val="000000"/>
          <w:spacing w:val="-7"/>
        </w:rPr>
        <w:t xml:space="preserve"> –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с. Боринское</w:t>
      </w:r>
      <w:r>
        <w:rPr>
          <w:color w:val="000000"/>
          <w:spacing w:val="-7"/>
        </w:rPr>
        <w:t xml:space="preserve"> (ул. Карла Маркса)</w:t>
      </w:r>
      <w:r w:rsidRPr="00675FC8">
        <w:rPr>
          <w:color w:val="000000"/>
          <w:spacing w:val="-7"/>
        </w:rPr>
        <w:t>;</w:t>
      </w:r>
    </w:p>
    <w:p w:rsidR="00DA56DA" w:rsidRPr="00675FC8" w:rsidRDefault="00DA56DA" w:rsidP="00DA56DA">
      <w:pPr>
        <w:ind w:left="225"/>
      </w:pPr>
      <w:r w:rsidRPr="00675FC8">
        <w:rPr>
          <w:color w:val="000000"/>
          <w:spacing w:val="-7"/>
        </w:rPr>
        <w:t xml:space="preserve">№ 2 –  с. Боринское </w:t>
      </w:r>
      <w:proofErr w:type="gramStart"/>
      <w:r w:rsidRPr="00675FC8">
        <w:rPr>
          <w:color w:val="000000"/>
          <w:spacing w:val="-7"/>
        </w:rPr>
        <w:t>–с</w:t>
      </w:r>
      <w:proofErr w:type="gramEnd"/>
      <w:r w:rsidRPr="00675FC8">
        <w:rPr>
          <w:color w:val="000000"/>
          <w:spacing w:val="-7"/>
        </w:rPr>
        <w:t>. Черёмушки</w:t>
      </w:r>
      <w:r>
        <w:rPr>
          <w:color w:val="000000"/>
          <w:spacing w:val="-7"/>
        </w:rPr>
        <w:t xml:space="preserve"> –</w:t>
      </w:r>
      <w:r w:rsidRPr="005C7F70">
        <w:rPr>
          <w:b/>
          <w:color w:val="000000"/>
          <w:spacing w:val="-7"/>
        </w:rPr>
        <w:t xml:space="preserve"> </w:t>
      </w:r>
      <w:r w:rsidRPr="00CC47A3">
        <w:rPr>
          <w:color w:val="000000"/>
          <w:spacing w:val="-7"/>
        </w:rPr>
        <w:t>с. Круглое</w:t>
      </w:r>
      <w:r w:rsidRPr="005C7F70">
        <w:rPr>
          <w:b/>
          <w:color w:val="000000"/>
          <w:spacing w:val="-7"/>
        </w:rPr>
        <w:t xml:space="preserve">  </w:t>
      </w:r>
      <w:r w:rsidRPr="00675FC8">
        <w:rPr>
          <w:color w:val="000000"/>
          <w:spacing w:val="-7"/>
        </w:rPr>
        <w:t>– д. Долгая - с. Никольское</w:t>
      </w:r>
      <w:r>
        <w:rPr>
          <w:color w:val="000000"/>
          <w:spacing w:val="-7"/>
        </w:rPr>
        <w:t xml:space="preserve"> - </w:t>
      </w:r>
      <w:r>
        <w:t xml:space="preserve"> </w:t>
      </w:r>
      <w:r w:rsidRPr="00675FC8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Стебаево</w:t>
      </w:r>
      <w:proofErr w:type="spellEnd"/>
      <w:r w:rsidRPr="00675FC8">
        <w:rPr>
          <w:color w:val="000000"/>
          <w:spacing w:val="-7"/>
        </w:rPr>
        <w:t xml:space="preserve"> – </w:t>
      </w:r>
      <w:r>
        <w:rPr>
          <w:color w:val="000000"/>
          <w:spacing w:val="-7"/>
        </w:rPr>
        <w:t xml:space="preserve">с. Арх. Борки </w:t>
      </w:r>
      <w:r w:rsidRPr="00675FC8">
        <w:rPr>
          <w:color w:val="000000"/>
          <w:spacing w:val="-7"/>
        </w:rPr>
        <w:t>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Боринское </w:t>
      </w:r>
      <w:r>
        <w:rPr>
          <w:color w:val="000000"/>
          <w:spacing w:val="-7"/>
        </w:rPr>
        <w:t>(ул. Дзержинского );</w:t>
      </w:r>
    </w:p>
    <w:p w:rsidR="00DA56DA" w:rsidRDefault="00DA56DA" w:rsidP="00DA56DA">
      <w:pPr>
        <w:ind w:left="225"/>
        <w:rPr>
          <w:color w:val="000000"/>
          <w:spacing w:val="-7"/>
        </w:rPr>
      </w:pPr>
      <w:r w:rsidRPr="00675FC8">
        <w:rPr>
          <w:color w:val="000000"/>
          <w:spacing w:val="-7"/>
        </w:rPr>
        <w:t>№ 3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Маховище</w:t>
      </w:r>
      <w:proofErr w:type="spellEnd"/>
      <w:r w:rsidRPr="00675FC8">
        <w:rPr>
          <w:color w:val="000000"/>
          <w:spacing w:val="-7"/>
        </w:rPr>
        <w:t xml:space="preserve">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Гудовка</w:t>
      </w:r>
      <w:proofErr w:type="spellEnd"/>
      <w:r w:rsidRPr="00675FC8">
        <w:rPr>
          <w:color w:val="000000"/>
          <w:spacing w:val="-7"/>
        </w:rPr>
        <w:t xml:space="preserve"> – Подстанция 500 Квт. – с. Боринское</w:t>
      </w:r>
      <w:r>
        <w:rPr>
          <w:color w:val="000000"/>
          <w:spacing w:val="-7"/>
        </w:rPr>
        <w:t xml:space="preserve"> (ул. Строителей);</w:t>
      </w:r>
    </w:p>
    <w:p w:rsidR="00DA56DA" w:rsidRDefault="00DA56DA" w:rsidP="00DA56DA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    </w:t>
      </w:r>
      <w:r w:rsidRPr="00675FC8">
        <w:rPr>
          <w:color w:val="000000"/>
          <w:spacing w:val="-7"/>
        </w:rPr>
        <w:t>№ 4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 -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Крутогорье</w:t>
      </w:r>
      <w:proofErr w:type="spellEnd"/>
      <w:r w:rsidRPr="00675FC8">
        <w:rPr>
          <w:color w:val="000000"/>
          <w:spacing w:val="-7"/>
        </w:rPr>
        <w:t xml:space="preserve">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Пады</w:t>
      </w:r>
      <w:proofErr w:type="spellEnd"/>
      <w:r w:rsidRPr="00675FC8">
        <w:rPr>
          <w:color w:val="000000"/>
          <w:spacing w:val="-7"/>
        </w:rPr>
        <w:t xml:space="preserve"> - 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</w:t>
      </w:r>
      <w:r>
        <w:rPr>
          <w:color w:val="000000"/>
          <w:spacing w:val="-7"/>
        </w:rPr>
        <w:t xml:space="preserve"> (ул. К. Маркса):</w:t>
      </w:r>
    </w:p>
    <w:p w:rsidR="00DA56DA" w:rsidRDefault="00DA56DA" w:rsidP="00DA56DA">
      <w:pPr>
        <w:rPr>
          <w:color w:val="000000"/>
          <w:spacing w:val="-7"/>
        </w:rPr>
      </w:pPr>
      <w:r>
        <w:rPr>
          <w:color w:val="000000"/>
          <w:spacing w:val="-7"/>
        </w:rPr>
        <w:t xml:space="preserve">    № 5 - </w:t>
      </w:r>
      <w:r w:rsidRPr="00675FC8">
        <w:rPr>
          <w:color w:val="000000"/>
          <w:spacing w:val="-7"/>
        </w:rPr>
        <w:t xml:space="preserve">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</w:t>
      </w:r>
      <w:r>
        <w:rPr>
          <w:color w:val="000000"/>
          <w:spacing w:val="-7"/>
        </w:rPr>
        <w:t xml:space="preserve"> (ул. Молодёжная) - </w:t>
      </w:r>
      <w:r w:rsidRPr="00675FC8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</w:t>
      </w:r>
      <w:r>
        <w:rPr>
          <w:color w:val="000000"/>
          <w:spacing w:val="-7"/>
        </w:rPr>
        <w:t xml:space="preserve"> (ул. С. Щедрина)-   </w:t>
      </w:r>
    </w:p>
    <w:p w:rsidR="00DA56DA" w:rsidRPr="00675FC8" w:rsidRDefault="00DA56DA" w:rsidP="00DA56DA">
      <w:r>
        <w:rPr>
          <w:color w:val="000000"/>
          <w:spacing w:val="-7"/>
        </w:rPr>
        <w:t xml:space="preserve">    </w:t>
      </w:r>
      <w:r w:rsidRPr="00675FC8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</w:t>
      </w:r>
      <w:r>
        <w:rPr>
          <w:color w:val="000000"/>
          <w:spacing w:val="-7"/>
        </w:rPr>
        <w:t xml:space="preserve"> (ул. Полевая)</w:t>
      </w:r>
    </w:p>
    <w:p w:rsidR="00DA56DA" w:rsidRPr="00675FC8" w:rsidRDefault="00DA56DA" w:rsidP="00DA56DA">
      <w:pPr>
        <w:tabs>
          <w:tab w:val="num" w:pos="720"/>
        </w:tabs>
        <w:adjustRightInd w:val="0"/>
        <w:spacing w:before="100" w:beforeAutospacing="1" w:after="100" w:afterAutospacing="1"/>
        <w:ind w:left="720" w:hanging="360"/>
        <w:rPr>
          <w:color w:val="000000"/>
        </w:rPr>
      </w:pPr>
      <w:r w:rsidRPr="00675FC8">
        <w:t xml:space="preserve">2.  </w:t>
      </w:r>
      <w:r w:rsidRPr="00675FC8">
        <w:rPr>
          <w:color w:val="000000"/>
          <w:spacing w:val="-7"/>
        </w:rPr>
        <w:t xml:space="preserve">    </w:t>
      </w:r>
      <w:r>
        <w:rPr>
          <w:color w:val="000000"/>
          <w:spacing w:val="-7"/>
        </w:rPr>
        <w:t>Н</w:t>
      </w:r>
      <w:r w:rsidRPr="00675FC8">
        <w:rPr>
          <w:color w:val="000000"/>
          <w:spacing w:val="-7"/>
        </w:rPr>
        <w:t xml:space="preserve">азначить </w:t>
      </w:r>
      <w:r>
        <w:rPr>
          <w:color w:val="000000"/>
          <w:spacing w:val="-7"/>
        </w:rPr>
        <w:t xml:space="preserve">диспетчером и </w:t>
      </w:r>
      <w:r w:rsidRPr="00675FC8">
        <w:rPr>
          <w:color w:val="000000"/>
          <w:spacing w:val="-7"/>
        </w:rPr>
        <w:t xml:space="preserve">ответственным лицом по обеспечению безопасности дорожного движения при осуществлении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</w:t>
      </w:r>
      <w:r>
        <w:rPr>
          <w:color w:val="000000"/>
          <w:spacing w:val="-7"/>
        </w:rPr>
        <w:t>ю</w:t>
      </w:r>
      <w:r w:rsidRPr="00675FC8">
        <w:rPr>
          <w:color w:val="000000"/>
          <w:spacing w:val="-7"/>
        </w:rPr>
        <w:t>щихся</w:t>
      </w:r>
      <w:r>
        <w:rPr>
          <w:color w:val="000000"/>
          <w:spacing w:val="-7"/>
        </w:rPr>
        <w:t xml:space="preserve"> школьными автобусами  </w:t>
      </w:r>
      <w:proofErr w:type="spellStart"/>
      <w:r w:rsidRPr="00675FC8">
        <w:rPr>
          <w:color w:val="000000"/>
          <w:spacing w:val="-7"/>
        </w:rPr>
        <w:t>Хрюкину</w:t>
      </w:r>
      <w:proofErr w:type="spellEnd"/>
      <w:r w:rsidRPr="00675FC8">
        <w:rPr>
          <w:color w:val="000000"/>
          <w:spacing w:val="-7"/>
        </w:rPr>
        <w:t xml:space="preserve"> Наталью Евгеньевну</w:t>
      </w:r>
      <w:r>
        <w:rPr>
          <w:color w:val="000000"/>
          <w:spacing w:val="-7"/>
        </w:rPr>
        <w:t>.</w:t>
      </w:r>
    </w:p>
    <w:p w:rsidR="00DA56DA" w:rsidRPr="00675FC8" w:rsidRDefault="00DA56DA" w:rsidP="00DA56DA">
      <w:pPr>
        <w:tabs>
          <w:tab w:val="num" w:pos="720"/>
        </w:tabs>
        <w:adjustRightInd w:val="0"/>
        <w:spacing w:before="100" w:beforeAutospacing="1" w:after="100" w:afterAutospacing="1"/>
        <w:ind w:left="720" w:hanging="360"/>
        <w:rPr>
          <w:color w:val="000000"/>
        </w:rPr>
      </w:pPr>
      <w:r w:rsidRPr="00675FC8">
        <w:rPr>
          <w:color w:val="000000"/>
          <w:spacing w:val="-7"/>
        </w:rPr>
        <w:t>3.      На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Хрюкину</w:t>
      </w:r>
      <w:proofErr w:type="spellEnd"/>
      <w:r w:rsidRPr="00675FC8">
        <w:rPr>
          <w:color w:val="000000"/>
          <w:spacing w:val="-7"/>
        </w:rPr>
        <w:t xml:space="preserve"> Н.Е., ответственное лицо по обеспечению безопасности дорожного движения при осуществлении школьных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</w:t>
      </w:r>
      <w:r>
        <w:rPr>
          <w:color w:val="000000"/>
          <w:spacing w:val="-7"/>
        </w:rPr>
        <w:t>ю</w:t>
      </w:r>
      <w:r w:rsidRPr="00675FC8">
        <w:rPr>
          <w:color w:val="000000"/>
          <w:spacing w:val="-7"/>
        </w:rPr>
        <w:t>щихся, возложить: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перевозочной деятельности на школьных автобусах;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Обеспечение безопасности дорожного движения;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Организацию, проведение и учет инструктажей водителей по безопасности дорожного движения;</w:t>
      </w:r>
    </w:p>
    <w:p w:rsidR="00DA56DA" w:rsidRPr="003444C4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  <w:spacing w:val="-7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Оформление путевой документации в соответствии с требованиями постановления Госкомстат</w:t>
      </w:r>
      <w:r>
        <w:rPr>
          <w:color w:val="000000"/>
          <w:spacing w:val="-7"/>
        </w:rPr>
        <w:t xml:space="preserve">а России от 18.09.2008 г. № 152 и Приказом Минтранса от 07.11.2017 № 476        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технического обслуживания автотранспорта, разработку ежегодн</w:t>
      </w:r>
      <w:r>
        <w:rPr>
          <w:color w:val="000000"/>
          <w:spacing w:val="-7"/>
        </w:rPr>
        <w:t>ого графика ТО автотранспортных средств</w:t>
      </w:r>
      <w:r w:rsidRPr="00675FC8">
        <w:rPr>
          <w:color w:val="000000"/>
          <w:spacing w:val="-7"/>
        </w:rPr>
        <w:t>, учет фактического пробега;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lastRenderedPageBreak/>
        <w:t></w:t>
      </w:r>
      <w:r w:rsidRPr="00675FC8">
        <w:rPr>
          <w:color w:val="000000"/>
          <w:spacing w:val="-7"/>
        </w:rPr>
        <w:t xml:space="preserve">        Организацию и прохождение водителями  </w:t>
      </w:r>
      <w:proofErr w:type="spellStart"/>
      <w:r w:rsidRPr="00675FC8">
        <w:rPr>
          <w:color w:val="000000"/>
          <w:spacing w:val="-7"/>
        </w:rPr>
        <w:t>предрейсового</w:t>
      </w:r>
      <w:proofErr w:type="spellEnd"/>
      <w:r w:rsidRPr="00675FC8">
        <w:rPr>
          <w:color w:val="000000"/>
          <w:spacing w:val="-7"/>
        </w:rPr>
        <w:t xml:space="preserve"> и </w:t>
      </w:r>
      <w:proofErr w:type="spellStart"/>
      <w:r w:rsidRPr="00675FC8">
        <w:rPr>
          <w:color w:val="000000"/>
          <w:spacing w:val="-7"/>
        </w:rPr>
        <w:t>послерейсового</w:t>
      </w:r>
      <w:proofErr w:type="spellEnd"/>
      <w:r w:rsidRPr="00675FC8">
        <w:rPr>
          <w:color w:val="000000"/>
          <w:spacing w:val="-7"/>
        </w:rPr>
        <w:t xml:space="preserve"> медицинского осмотра и инструктажа. Осуществление контроля выполнения графика прохождения водителями  периодического медицинского освидетельствования;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ежегодного повышения квалификации водителей и обучение навыкам оказания медицинской помощи пострадавшим в ДТП;</w:t>
      </w:r>
    </w:p>
    <w:p w:rsidR="00DA56DA" w:rsidRPr="00675FC8" w:rsidRDefault="00DA56DA" w:rsidP="00DA56DA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Техническое состояние и экипировку автотранспортных средств перед выездом и по возращении с линии.</w:t>
      </w:r>
    </w:p>
    <w:p w:rsidR="00DA56DA" w:rsidRPr="00675FC8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</w:rPr>
      </w:pPr>
      <w:r w:rsidRPr="00675FC8">
        <w:rPr>
          <w:color w:val="000000"/>
          <w:spacing w:val="-7"/>
        </w:rPr>
        <w:t>4.    </w:t>
      </w:r>
      <w:proofErr w:type="spellStart"/>
      <w:r w:rsidRPr="003B0FB2">
        <w:rPr>
          <w:bCs/>
          <w:color w:val="000000"/>
          <w:spacing w:val="-7"/>
        </w:rPr>
        <w:t>Балыбина</w:t>
      </w:r>
      <w:proofErr w:type="spellEnd"/>
      <w:r w:rsidRPr="003B0FB2">
        <w:rPr>
          <w:bCs/>
          <w:color w:val="000000"/>
          <w:spacing w:val="-7"/>
        </w:rPr>
        <w:t xml:space="preserve"> Н.В.,</w:t>
      </w:r>
      <w:r w:rsidRPr="00675FC8">
        <w:rPr>
          <w:b/>
          <w:bCs/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водителя школьного автобуса ПАЗ </w:t>
      </w:r>
      <w:r>
        <w:rPr>
          <w:color w:val="000000"/>
          <w:spacing w:val="-7"/>
        </w:rPr>
        <w:t>4234</w:t>
      </w:r>
      <w:r w:rsidRPr="00675FC8">
        <w:rPr>
          <w:color w:val="000000"/>
          <w:spacing w:val="-7"/>
        </w:rPr>
        <w:t>70</w:t>
      </w:r>
      <w:r>
        <w:rPr>
          <w:color w:val="000000"/>
          <w:spacing w:val="-7"/>
        </w:rPr>
        <w:t>- 04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О 066 НА </w:t>
      </w:r>
      <w:r w:rsidRPr="00675FC8">
        <w:rPr>
          <w:color w:val="000000"/>
          <w:spacing w:val="-7"/>
        </w:rPr>
        <w:t xml:space="preserve">48, 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DA56DA" w:rsidRPr="00675FC8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675FC8">
        <w:rPr>
          <w:b/>
          <w:bCs/>
          <w:color w:val="000000"/>
          <w:spacing w:val="-7"/>
        </w:rPr>
        <w:t xml:space="preserve"> </w:t>
      </w:r>
      <w:r w:rsidRPr="00FA4B64">
        <w:rPr>
          <w:color w:val="000000"/>
          <w:spacing w:val="-7"/>
        </w:rPr>
        <w:t xml:space="preserve">   </w:t>
      </w:r>
      <w:r w:rsidRPr="00675FC8">
        <w:rPr>
          <w:color w:val="000000"/>
          <w:spacing w:val="-7"/>
        </w:rPr>
        <w:t xml:space="preserve">  </w:t>
      </w:r>
      <w:proofErr w:type="spellStart"/>
      <w:r w:rsidRPr="0009690A">
        <w:rPr>
          <w:bCs/>
          <w:color w:val="000000"/>
          <w:spacing w:val="-7"/>
        </w:rPr>
        <w:t>Светлакова</w:t>
      </w:r>
      <w:proofErr w:type="spellEnd"/>
      <w:r w:rsidRPr="0009690A">
        <w:rPr>
          <w:bCs/>
          <w:color w:val="000000"/>
          <w:spacing w:val="-7"/>
        </w:rPr>
        <w:t xml:space="preserve"> А.А.</w:t>
      </w:r>
      <w:r w:rsidRPr="0009690A">
        <w:rPr>
          <w:color w:val="000000"/>
          <w:spacing w:val="-7"/>
        </w:rPr>
        <w:t>,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водителя школьного автобуса ПАЗ</w:t>
      </w:r>
      <w:r w:rsidRPr="00360326">
        <w:t xml:space="preserve"> 32053- </w:t>
      </w:r>
      <w:r>
        <w:t xml:space="preserve"> 110- 77 </w:t>
      </w:r>
      <w:r w:rsidRPr="00675FC8">
        <w:rPr>
          <w:color w:val="000000"/>
          <w:spacing w:val="-7"/>
        </w:rPr>
        <w:t xml:space="preserve"> , гос. номер</w:t>
      </w:r>
      <w:r>
        <w:rPr>
          <w:color w:val="000000"/>
          <w:spacing w:val="-7"/>
        </w:rPr>
        <w:t xml:space="preserve">  </w:t>
      </w:r>
      <w:r>
        <w:t>М 542 СО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>48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 xml:space="preserve"> </w:t>
      </w:r>
      <w:r w:rsidRPr="00675FC8">
        <w:rPr>
          <w:color w:val="000000"/>
          <w:spacing w:val="-7"/>
        </w:rPr>
        <w:t xml:space="preserve">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DA56DA" w:rsidRPr="00094C7C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FA4B64">
        <w:rPr>
          <w:color w:val="000000"/>
          <w:spacing w:val="-7"/>
        </w:rPr>
        <w:t xml:space="preserve">   </w:t>
      </w:r>
      <w:r w:rsidRPr="00675FC8">
        <w:rPr>
          <w:color w:val="000000"/>
          <w:spacing w:val="-7"/>
        </w:rPr>
        <w:t xml:space="preserve">  </w:t>
      </w:r>
      <w:r w:rsidRPr="003B0FB2">
        <w:rPr>
          <w:bCs/>
          <w:color w:val="000000"/>
          <w:spacing w:val="-7"/>
        </w:rPr>
        <w:t>Зайцева А.Н</w:t>
      </w:r>
      <w:r w:rsidRPr="003B0FB2">
        <w:rPr>
          <w:color w:val="000000"/>
          <w:spacing w:val="-7"/>
        </w:rPr>
        <w:t>.,</w:t>
      </w:r>
      <w:r w:rsidRPr="00675FC8">
        <w:rPr>
          <w:color w:val="000000"/>
          <w:spacing w:val="-7"/>
        </w:rPr>
        <w:t xml:space="preserve"> водителя школьного автобуса ПАЗ </w:t>
      </w:r>
      <w:r>
        <w:rPr>
          <w:color w:val="000000"/>
          <w:spacing w:val="-7"/>
        </w:rPr>
        <w:t>4234</w:t>
      </w:r>
      <w:r w:rsidRPr="00675FC8">
        <w:rPr>
          <w:color w:val="000000"/>
          <w:spacing w:val="-7"/>
        </w:rPr>
        <w:t>70</w:t>
      </w:r>
      <w:r>
        <w:rPr>
          <w:color w:val="000000"/>
          <w:spacing w:val="-7"/>
        </w:rPr>
        <w:t>- 04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О  934 АН </w:t>
      </w:r>
      <w:r w:rsidRPr="00675FC8">
        <w:rPr>
          <w:color w:val="000000"/>
          <w:spacing w:val="-7"/>
        </w:rPr>
        <w:t xml:space="preserve">48, 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DA56DA" w:rsidRPr="00230CFC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230CFC">
        <w:rPr>
          <w:b/>
          <w:bCs/>
          <w:color w:val="000000"/>
          <w:spacing w:val="-7"/>
        </w:rPr>
        <w:t xml:space="preserve">     </w:t>
      </w:r>
      <w:proofErr w:type="spellStart"/>
      <w:r w:rsidRPr="0009690A">
        <w:rPr>
          <w:bCs/>
          <w:color w:val="000000"/>
          <w:spacing w:val="-7"/>
        </w:rPr>
        <w:t>Кокина</w:t>
      </w:r>
      <w:proofErr w:type="spellEnd"/>
      <w:r w:rsidRPr="0009690A">
        <w:rPr>
          <w:bCs/>
          <w:color w:val="000000"/>
          <w:spacing w:val="-7"/>
        </w:rPr>
        <w:t xml:space="preserve">  В.Д.,</w:t>
      </w:r>
      <w:r>
        <w:rPr>
          <w:b/>
          <w:bCs/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водителя школьного автобуса</w:t>
      </w:r>
      <w:r>
        <w:rPr>
          <w:color w:val="000000"/>
          <w:spacing w:val="-7"/>
        </w:rPr>
        <w:t xml:space="preserve"> ГАЗ – А67</w:t>
      </w:r>
      <w:r>
        <w:rPr>
          <w:color w:val="000000"/>
          <w:spacing w:val="-7"/>
          <w:lang w:val="en-US"/>
        </w:rPr>
        <w:t>R</w:t>
      </w:r>
      <w:r w:rsidRPr="00FA4B64">
        <w:rPr>
          <w:color w:val="000000"/>
          <w:spacing w:val="-7"/>
        </w:rPr>
        <w:t xml:space="preserve">42 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 М 548 ОО </w:t>
      </w:r>
      <w:r w:rsidRPr="00675FC8">
        <w:rPr>
          <w:color w:val="000000"/>
          <w:spacing w:val="-7"/>
        </w:rPr>
        <w:t xml:space="preserve">48, 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DA56DA" w:rsidRPr="00F94410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FA4B64">
        <w:rPr>
          <w:color w:val="000000"/>
          <w:spacing w:val="-7"/>
        </w:rPr>
        <w:t xml:space="preserve">   </w:t>
      </w:r>
      <w:r>
        <w:rPr>
          <w:color w:val="000000"/>
          <w:spacing w:val="-7"/>
        </w:rPr>
        <w:t xml:space="preserve">  </w:t>
      </w:r>
      <w:proofErr w:type="spellStart"/>
      <w:r>
        <w:rPr>
          <w:bCs/>
          <w:color w:val="000000"/>
          <w:spacing w:val="-7"/>
        </w:rPr>
        <w:t>Бурлакова</w:t>
      </w:r>
      <w:proofErr w:type="spellEnd"/>
      <w:r>
        <w:rPr>
          <w:bCs/>
          <w:color w:val="000000"/>
          <w:spacing w:val="-7"/>
        </w:rPr>
        <w:t xml:space="preserve"> Р.В., </w:t>
      </w:r>
      <w:r w:rsidRPr="00675FC8">
        <w:rPr>
          <w:color w:val="000000"/>
          <w:spacing w:val="-7"/>
        </w:rPr>
        <w:t>водителя школьного автобуса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ПАЗ</w:t>
      </w:r>
      <w:r w:rsidRPr="00360326">
        <w:t xml:space="preserve"> 32053</w:t>
      </w:r>
      <w:r>
        <w:t xml:space="preserve">- 70 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О 417 НС </w:t>
      </w:r>
      <w:r w:rsidRPr="00675FC8">
        <w:rPr>
          <w:color w:val="000000"/>
          <w:spacing w:val="-7"/>
        </w:rPr>
        <w:t xml:space="preserve">48, , допустить к перевозке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учающихся.</w:t>
      </w:r>
    </w:p>
    <w:p w:rsidR="00DA56DA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>
        <w:rPr>
          <w:color w:val="000000"/>
          <w:spacing w:val="-7"/>
        </w:rPr>
        <w:t>5</w:t>
      </w:r>
      <w:r w:rsidRPr="00675FC8">
        <w:rPr>
          <w:color w:val="000000"/>
          <w:spacing w:val="-7"/>
        </w:rPr>
        <w:t>.</w:t>
      </w:r>
      <w:r>
        <w:rPr>
          <w:color w:val="000000"/>
          <w:spacing w:val="-7"/>
        </w:rPr>
        <w:t>  </w:t>
      </w:r>
      <w:r w:rsidRPr="00675FC8">
        <w:rPr>
          <w:color w:val="000000"/>
          <w:spacing w:val="-7"/>
        </w:rPr>
        <w:t>На</w:t>
      </w:r>
      <w:r>
        <w:rPr>
          <w:b/>
          <w:bCs/>
          <w:color w:val="000000"/>
          <w:spacing w:val="-7"/>
        </w:rPr>
        <w:t xml:space="preserve">  </w:t>
      </w:r>
      <w:proofErr w:type="spellStart"/>
      <w:r w:rsidRPr="0009690A">
        <w:t>Берестневу</w:t>
      </w:r>
      <w:proofErr w:type="spellEnd"/>
      <w:r w:rsidRPr="0009690A">
        <w:t xml:space="preserve">  Н.В.,</w:t>
      </w:r>
      <w:r>
        <w:t xml:space="preserve"> </w:t>
      </w:r>
      <w:proofErr w:type="spellStart"/>
      <w:r>
        <w:t>Ширманову</w:t>
      </w:r>
      <w:proofErr w:type="spellEnd"/>
      <w:r>
        <w:t xml:space="preserve"> О.А., </w:t>
      </w:r>
      <w:proofErr w:type="spellStart"/>
      <w:r>
        <w:t>Тарабыкину</w:t>
      </w:r>
      <w:proofErr w:type="spellEnd"/>
      <w:r>
        <w:t xml:space="preserve"> Е.И., </w:t>
      </w:r>
      <w:r w:rsidRPr="0009690A">
        <w:t xml:space="preserve"> Воронову Л.В., </w:t>
      </w:r>
      <w:proofErr w:type="spellStart"/>
      <w:r w:rsidRPr="0009690A">
        <w:t>Хрипункова</w:t>
      </w:r>
      <w:proofErr w:type="spellEnd"/>
      <w:r w:rsidRPr="0009690A">
        <w:t xml:space="preserve"> В.И.</w:t>
      </w:r>
      <w:r>
        <w:rPr>
          <w:color w:val="000000"/>
          <w:spacing w:val="-7"/>
        </w:rPr>
        <w:t xml:space="preserve">, </w:t>
      </w:r>
    </w:p>
    <w:p w:rsidR="00DA56DA" w:rsidRPr="00CC47A3" w:rsidRDefault="00DA56DA" w:rsidP="00DA56DA">
      <w:pPr>
        <w:tabs>
          <w:tab w:val="num" w:pos="-180"/>
        </w:tabs>
        <w:adjustRightInd w:val="0"/>
        <w:ind w:left="720" w:hanging="1260"/>
        <w:rPr>
          <w:b/>
        </w:rPr>
      </w:pPr>
      <w:r>
        <w:rPr>
          <w:color w:val="000000"/>
          <w:spacing w:val="-7"/>
        </w:rPr>
        <w:t xml:space="preserve">      </w:t>
      </w:r>
      <w:r w:rsidRPr="00675FC8">
        <w:rPr>
          <w:color w:val="000000"/>
          <w:spacing w:val="-7"/>
        </w:rPr>
        <w:t xml:space="preserve">возложить ответственность за жизнь и здоровье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 xml:space="preserve"> при посадке, высадке из автобуса и в пути следования</w:t>
      </w:r>
      <w:r>
        <w:rPr>
          <w:color w:val="000000"/>
          <w:spacing w:val="-7"/>
        </w:rPr>
        <w:t xml:space="preserve"> .</w:t>
      </w:r>
    </w:p>
    <w:p w:rsidR="00DA56DA" w:rsidRPr="00675FC8" w:rsidRDefault="00DA56DA" w:rsidP="00DA56DA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>
        <w:rPr>
          <w:color w:val="000000"/>
          <w:spacing w:val="-7"/>
        </w:rPr>
        <w:t>6. .  </w:t>
      </w:r>
      <w:r w:rsidRPr="00675FC8">
        <w:rPr>
          <w:color w:val="000000"/>
          <w:spacing w:val="-7"/>
        </w:rPr>
        <w:t xml:space="preserve"> На главного  врача ЦРБ </w:t>
      </w:r>
      <w:r w:rsidRPr="0009690A">
        <w:rPr>
          <w:color w:val="000000"/>
          <w:spacing w:val="-7"/>
        </w:rPr>
        <w:t>Мотина С.П.</w:t>
      </w:r>
      <w:r w:rsidRPr="0009690A">
        <w:rPr>
          <w:bCs/>
          <w:color w:val="000000"/>
          <w:spacing w:val="-7"/>
        </w:rPr>
        <w:t>,</w:t>
      </w:r>
      <w:r w:rsidRPr="00675FC8">
        <w:rPr>
          <w:b/>
          <w:bCs/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 возложить ответственность за организацию </w:t>
      </w:r>
      <w:proofErr w:type="spellStart"/>
      <w:r w:rsidRPr="00675FC8">
        <w:rPr>
          <w:color w:val="000000"/>
          <w:spacing w:val="-7"/>
        </w:rPr>
        <w:t>предрейсового</w:t>
      </w:r>
      <w:proofErr w:type="spellEnd"/>
      <w:r w:rsidRPr="00675FC8">
        <w:rPr>
          <w:color w:val="000000"/>
          <w:spacing w:val="-7"/>
        </w:rPr>
        <w:t xml:space="preserve">  и </w:t>
      </w:r>
      <w:proofErr w:type="spellStart"/>
      <w:r w:rsidRPr="00675FC8">
        <w:rPr>
          <w:color w:val="000000"/>
          <w:spacing w:val="-7"/>
        </w:rPr>
        <w:t>послерейсового</w:t>
      </w:r>
      <w:proofErr w:type="spellEnd"/>
      <w:r w:rsidRPr="00675FC8">
        <w:rPr>
          <w:color w:val="000000"/>
          <w:spacing w:val="-7"/>
        </w:rPr>
        <w:t xml:space="preserve">  осмотра водителей (согласно договору).</w:t>
      </w:r>
    </w:p>
    <w:p w:rsidR="00DA56DA" w:rsidRDefault="00DA56DA" w:rsidP="00DA56DA">
      <w:pPr>
        <w:tabs>
          <w:tab w:val="num" w:pos="-180"/>
        </w:tabs>
        <w:ind w:hanging="1260"/>
      </w:pPr>
      <w:r w:rsidRPr="00675FC8">
        <w:rPr>
          <w:color w:val="000000"/>
          <w:spacing w:val="-7"/>
        </w:rPr>
        <w:t xml:space="preserve">       </w:t>
      </w:r>
      <w:r>
        <w:rPr>
          <w:color w:val="000000"/>
          <w:spacing w:val="-7"/>
        </w:rPr>
        <w:t xml:space="preserve">       7</w:t>
      </w:r>
      <w:r w:rsidRPr="00675FC8">
        <w:rPr>
          <w:color w:val="000000"/>
          <w:spacing w:val="-7"/>
        </w:rPr>
        <w:t xml:space="preserve">. 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 </w:t>
      </w:r>
      <w:r w:rsidRPr="0009690A">
        <w:rPr>
          <w:bCs/>
          <w:color w:val="000000"/>
          <w:spacing w:val="-7"/>
        </w:rPr>
        <w:t>Зайцева А.Н.</w:t>
      </w:r>
      <w:r>
        <w:rPr>
          <w:b/>
          <w:bCs/>
          <w:color w:val="000000"/>
          <w:spacing w:val="-7"/>
        </w:rPr>
        <w:t xml:space="preserve">  </w:t>
      </w:r>
      <w:r w:rsidRPr="00675FC8">
        <w:t xml:space="preserve">назначить автомехаником </w:t>
      </w:r>
      <w:r>
        <w:t xml:space="preserve">(контролёром технического состояния) </w:t>
      </w:r>
      <w:r w:rsidRPr="00675FC8">
        <w:t xml:space="preserve">транспортных средств гимназии. </w:t>
      </w:r>
    </w:p>
    <w:p w:rsidR="00DA56DA" w:rsidRDefault="00DA56DA" w:rsidP="00DA56DA">
      <w:pPr>
        <w:tabs>
          <w:tab w:val="num" w:pos="-180"/>
        </w:tabs>
        <w:ind w:hanging="1260"/>
      </w:pPr>
      <w:r>
        <w:t xml:space="preserve">            8.</w:t>
      </w:r>
      <w:r w:rsidRPr="00675FC8">
        <w:t xml:space="preserve"> На  </w:t>
      </w:r>
      <w:r w:rsidRPr="0009690A">
        <w:rPr>
          <w:bCs/>
          <w:color w:val="000000"/>
          <w:spacing w:val="-7"/>
        </w:rPr>
        <w:t>Зайцева А.Н.</w:t>
      </w:r>
      <w:r>
        <w:rPr>
          <w:b/>
          <w:bCs/>
          <w:color w:val="000000"/>
          <w:spacing w:val="-7"/>
        </w:rPr>
        <w:t xml:space="preserve"> </w:t>
      </w:r>
      <w:r w:rsidRPr="00675FC8">
        <w:t xml:space="preserve">возложить ответственность  за техническое состояние   автобусов  с целью обеспечения их  бесперебойной  </w:t>
      </w:r>
      <w:r>
        <w:t>и безаварийной работы</w:t>
      </w:r>
      <w:r w:rsidRPr="00675FC8">
        <w:t>.</w:t>
      </w:r>
    </w:p>
    <w:p w:rsidR="00DA56DA" w:rsidRDefault="00DA56DA" w:rsidP="00DA56DA">
      <w:pPr>
        <w:tabs>
          <w:tab w:val="num" w:pos="-180"/>
        </w:tabs>
        <w:ind w:hanging="1260"/>
      </w:pPr>
    </w:p>
    <w:p w:rsidR="00DA56DA" w:rsidRDefault="00DA56DA" w:rsidP="00DA56DA">
      <w:pPr>
        <w:tabs>
          <w:tab w:val="num" w:pos="-180"/>
        </w:tabs>
        <w:ind w:hanging="1260"/>
      </w:pPr>
      <w:r>
        <w:t xml:space="preserve">            9.   Утвердить график движения  школьных автобусов (Приложение № 1)</w:t>
      </w:r>
    </w:p>
    <w:p w:rsidR="00DA56DA" w:rsidRDefault="00DA56DA" w:rsidP="00DA56DA">
      <w:pPr>
        <w:tabs>
          <w:tab w:val="num" w:pos="-180"/>
        </w:tabs>
        <w:ind w:hanging="1260"/>
      </w:pPr>
    </w:p>
    <w:p w:rsidR="00DA56DA" w:rsidRDefault="00DA56DA" w:rsidP="00DA56DA">
      <w:pPr>
        <w:tabs>
          <w:tab w:val="num" w:pos="-180"/>
        </w:tabs>
        <w:ind w:hanging="1260"/>
      </w:pPr>
      <w:r>
        <w:t xml:space="preserve">           10.  Утвердить список </w:t>
      </w:r>
      <w:proofErr w:type="gramStart"/>
      <w:r>
        <w:t>обучающихся</w:t>
      </w:r>
      <w:proofErr w:type="gramEnd"/>
      <w:r>
        <w:t>, находящихся на подвозе (Приложение № 2)</w:t>
      </w:r>
    </w:p>
    <w:p w:rsidR="00DA56DA" w:rsidRDefault="00DA56DA" w:rsidP="00DA56DA">
      <w:pPr>
        <w:tabs>
          <w:tab w:val="num" w:pos="-180"/>
        </w:tabs>
        <w:ind w:hanging="1260"/>
      </w:pPr>
    </w:p>
    <w:p w:rsidR="00DA56DA" w:rsidRPr="00D047A4" w:rsidRDefault="00DA56DA" w:rsidP="00DA56DA">
      <w:pPr>
        <w:tabs>
          <w:tab w:val="num" w:pos="-180"/>
        </w:tabs>
        <w:ind w:hanging="1260"/>
      </w:pPr>
      <w:r>
        <w:t xml:space="preserve">           </w:t>
      </w:r>
      <w:r>
        <w:rPr>
          <w:color w:val="000000"/>
          <w:spacing w:val="-7"/>
        </w:rPr>
        <w:t>11</w:t>
      </w:r>
      <w:r w:rsidRPr="00675FC8">
        <w:rPr>
          <w:color w:val="000000"/>
          <w:spacing w:val="-7"/>
        </w:rPr>
        <w:t>.      Контроль за исполнение настоящего приказа оставляю за собой.</w:t>
      </w:r>
    </w:p>
    <w:p w:rsidR="00DA56DA" w:rsidRPr="00675FC8" w:rsidRDefault="00DA56DA" w:rsidP="00DA56DA">
      <w:pPr>
        <w:ind w:firstLine="708"/>
        <w:jc w:val="both"/>
      </w:pPr>
    </w:p>
    <w:p w:rsidR="00DA56DA" w:rsidRPr="00675FC8" w:rsidRDefault="00DA56DA" w:rsidP="00DA56DA">
      <w:pPr>
        <w:jc w:val="both"/>
      </w:pPr>
    </w:p>
    <w:p w:rsidR="00DA56DA" w:rsidRDefault="00DA56DA" w:rsidP="00DA56DA">
      <w:pPr>
        <w:jc w:val="center"/>
      </w:pPr>
      <w:r w:rsidRPr="00675FC8">
        <w:t xml:space="preserve">Директор гимназии:                                </w:t>
      </w:r>
      <w:proofErr w:type="spellStart"/>
      <w:r w:rsidRPr="00675FC8">
        <w:t>С.П.Щербатых</w:t>
      </w:r>
      <w:proofErr w:type="spellEnd"/>
    </w:p>
    <w:p w:rsidR="00DA56DA" w:rsidRPr="00675FC8" w:rsidRDefault="00DA56DA" w:rsidP="00DA56DA">
      <w:pPr>
        <w:jc w:val="center"/>
      </w:pPr>
    </w:p>
    <w:p w:rsidR="00DA56DA" w:rsidRPr="00675FC8" w:rsidRDefault="00DA56DA" w:rsidP="00DA56DA">
      <w:r w:rsidRPr="00675FC8">
        <w:t xml:space="preserve">                               С приказом </w:t>
      </w:r>
      <w:proofErr w:type="gramStart"/>
      <w:r w:rsidRPr="00675FC8">
        <w:t>ознакомлены</w:t>
      </w:r>
      <w:proofErr w:type="gramEnd"/>
    </w:p>
    <w:p w:rsidR="00AF3816" w:rsidRDefault="00AF3816"/>
    <w:sectPr w:rsidR="00AF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FFA"/>
    <w:multiLevelType w:val="hybridMultilevel"/>
    <w:tmpl w:val="0D001BE2"/>
    <w:lvl w:ilvl="0" w:tplc="1500E4A4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A"/>
    <w:rsid w:val="00A743D2"/>
    <w:rsid w:val="00AF3816"/>
    <w:rsid w:val="00D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dcterms:created xsi:type="dcterms:W3CDTF">2023-03-13T06:09:00Z</dcterms:created>
  <dcterms:modified xsi:type="dcterms:W3CDTF">2023-03-13T06:11:00Z</dcterms:modified>
</cp:coreProperties>
</file>