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3A" w:rsidRPr="00DB773A" w:rsidRDefault="00DB773A" w:rsidP="00DB773A">
      <w:pPr>
        <w:spacing w:after="200" w:line="276" w:lineRule="auto"/>
        <w:jc w:val="center"/>
        <w:rPr>
          <w:sz w:val="28"/>
          <w:szCs w:val="28"/>
        </w:rPr>
      </w:pPr>
      <w:r w:rsidRPr="00DB773A">
        <w:rPr>
          <w:noProof/>
          <w:sz w:val="28"/>
          <w:szCs w:val="28"/>
        </w:rPr>
        <w:drawing>
          <wp:inline distT="0" distB="0" distL="0" distR="0">
            <wp:extent cx="438150" cy="5238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3A" w:rsidRPr="00DB773A" w:rsidRDefault="00DB773A" w:rsidP="00DB773A">
      <w:pPr>
        <w:overflowPunct w:val="0"/>
        <w:spacing w:line="276" w:lineRule="auto"/>
        <w:jc w:val="center"/>
        <w:rPr>
          <w:sz w:val="28"/>
          <w:szCs w:val="28"/>
        </w:rPr>
      </w:pPr>
      <w:r w:rsidRPr="00DB773A">
        <w:rPr>
          <w:sz w:val="28"/>
          <w:szCs w:val="28"/>
        </w:rPr>
        <w:t xml:space="preserve">Муниципальное  бюджетное общеобразовательное учреждение гимназия имени Героя Советского Союза </w:t>
      </w:r>
      <w:proofErr w:type="spellStart"/>
      <w:r w:rsidRPr="00DB773A">
        <w:rPr>
          <w:sz w:val="28"/>
          <w:szCs w:val="28"/>
        </w:rPr>
        <w:t>П.А.Горчакова</w:t>
      </w:r>
      <w:proofErr w:type="spellEnd"/>
      <w:r w:rsidRPr="00DB773A">
        <w:rPr>
          <w:sz w:val="28"/>
          <w:szCs w:val="28"/>
        </w:rPr>
        <w:t xml:space="preserve"> с. Боринское Липецкого муниципального района Липецкой области</w:t>
      </w:r>
    </w:p>
    <w:p w:rsidR="00DB773A" w:rsidRPr="00DB773A" w:rsidRDefault="00DB773A" w:rsidP="00DB773A">
      <w:pPr>
        <w:overflowPunct w:val="0"/>
        <w:spacing w:line="276" w:lineRule="auto"/>
        <w:jc w:val="center"/>
        <w:rPr>
          <w:sz w:val="28"/>
          <w:szCs w:val="28"/>
        </w:rPr>
      </w:pPr>
      <w:r w:rsidRPr="00DB773A">
        <w:rPr>
          <w:sz w:val="28"/>
          <w:szCs w:val="28"/>
        </w:rPr>
        <w:t>(МБОУ гимназия с. Боринское)</w:t>
      </w:r>
    </w:p>
    <w:p w:rsidR="005145CE" w:rsidRPr="00DB773A" w:rsidRDefault="005145CE" w:rsidP="00576D36">
      <w:pPr>
        <w:spacing w:line="360" w:lineRule="auto"/>
        <w:jc w:val="center"/>
        <w:rPr>
          <w:color w:val="215868" w:themeColor="accent5" w:themeShade="80"/>
          <w:sz w:val="28"/>
          <w:szCs w:val="28"/>
        </w:rPr>
      </w:pPr>
    </w:p>
    <w:p w:rsidR="00662A9F" w:rsidRDefault="00662A9F" w:rsidP="00662A9F">
      <w:r>
        <w:t xml:space="preserve">«Согласовано»                                                                        </w:t>
      </w:r>
      <w:r w:rsidRPr="00A85D3A">
        <w:t xml:space="preserve"> </w:t>
      </w:r>
      <w:r>
        <w:t xml:space="preserve">«Утверждено»        </w:t>
      </w:r>
    </w:p>
    <w:p w:rsidR="00662A9F" w:rsidRDefault="00662A9F" w:rsidP="00662A9F">
      <w:r>
        <w:t>на заседании педагогического совета                                   директор гимназии</w:t>
      </w:r>
    </w:p>
    <w:p w:rsidR="00662A9F" w:rsidRDefault="00662A9F" w:rsidP="00662A9F">
      <w:r>
        <w:t>Протокол №1 от 31.08.2012</w:t>
      </w:r>
      <w:r>
        <w:t xml:space="preserve">                                                   __________</w:t>
      </w:r>
      <w:proofErr w:type="spellStart"/>
      <w:r>
        <w:t>С.П.</w:t>
      </w:r>
      <w:proofErr w:type="gramStart"/>
      <w:r>
        <w:t>Щербатых</w:t>
      </w:r>
      <w:proofErr w:type="spellEnd"/>
      <w:proofErr w:type="gramEnd"/>
    </w:p>
    <w:p w:rsidR="005145CE" w:rsidRPr="00662A9F" w:rsidRDefault="00662A9F" w:rsidP="00662A9F">
      <w:r>
        <w:t xml:space="preserve">                                                                                                  Приказ №</w:t>
      </w:r>
      <w:r>
        <w:t>408а   от 31</w:t>
      </w:r>
      <w:r>
        <w:t>.08.201</w:t>
      </w:r>
      <w:r>
        <w:t>2</w:t>
      </w:r>
      <w:r>
        <w:t xml:space="preserve">                   </w:t>
      </w:r>
      <w:r>
        <w:t xml:space="preserve">                               </w:t>
      </w:r>
    </w:p>
    <w:p w:rsidR="00982E53" w:rsidRPr="00982E53" w:rsidRDefault="00982E53" w:rsidP="00576D36">
      <w:pPr>
        <w:spacing w:line="360" w:lineRule="auto"/>
        <w:jc w:val="center"/>
        <w:rPr>
          <w:color w:val="215868" w:themeColor="accent5" w:themeShade="80"/>
          <w:sz w:val="56"/>
          <w:szCs w:val="56"/>
        </w:rPr>
      </w:pPr>
      <w:r w:rsidRPr="00982E53">
        <w:rPr>
          <w:color w:val="215868" w:themeColor="accent5" w:themeShade="80"/>
          <w:sz w:val="56"/>
          <w:szCs w:val="56"/>
        </w:rPr>
        <w:t>Программа развития гимназии</w:t>
      </w:r>
      <w:bookmarkStart w:id="0" w:name="_GoBack"/>
      <w:bookmarkEnd w:id="0"/>
    </w:p>
    <w:p w:rsidR="00576D36" w:rsidRPr="00982E53" w:rsidRDefault="005145CE" w:rsidP="00576D36">
      <w:pPr>
        <w:spacing w:line="360" w:lineRule="auto"/>
        <w:jc w:val="center"/>
        <w:rPr>
          <w:color w:val="215868" w:themeColor="accent5" w:themeShade="80"/>
          <w:sz w:val="48"/>
          <w:szCs w:val="48"/>
        </w:rPr>
      </w:pPr>
      <w:r>
        <w:rPr>
          <w:color w:val="215868" w:themeColor="accent5" w:themeShade="80"/>
          <w:sz w:val="48"/>
          <w:szCs w:val="48"/>
        </w:rPr>
        <w:t>на 2012-2017</w:t>
      </w:r>
      <w:r w:rsidR="00576D36" w:rsidRPr="00982E53">
        <w:rPr>
          <w:color w:val="215868" w:themeColor="accent5" w:themeShade="80"/>
          <w:sz w:val="48"/>
          <w:szCs w:val="48"/>
        </w:rPr>
        <w:t xml:space="preserve"> гг.</w:t>
      </w:r>
    </w:p>
    <w:p w:rsidR="00982E53" w:rsidRPr="00982E53" w:rsidRDefault="00982E53" w:rsidP="00576D36">
      <w:pPr>
        <w:spacing w:line="360" w:lineRule="auto"/>
        <w:jc w:val="center"/>
        <w:rPr>
          <w:sz w:val="48"/>
          <w:szCs w:val="48"/>
        </w:rPr>
      </w:pPr>
      <w:r w:rsidRPr="00982E53">
        <w:rPr>
          <w:noProof/>
          <w:sz w:val="48"/>
          <w:szCs w:val="48"/>
        </w:rPr>
        <w:drawing>
          <wp:inline distT="0" distB="0" distL="0" distR="0">
            <wp:extent cx="6057900" cy="443865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29200" cy="3352800"/>
                      <a:chOff x="990600" y="3352800"/>
                      <a:chExt cx="5029200" cy="3352800"/>
                    </a:xfrm>
                  </a:grpSpPr>
                  <a:sp>
                    <a:nvSpPr>
                      <a:cNvPr id="26628" name="AutoShape 10" descr="День ученика"/>
                      <a:cNvSpPr>
                        <a:spLocks noChangeArrowheads="1"/>
                      </a:cNvSpPr>
                    </a:nvSpPr>
                    <a:spPr bwMode="auto">
                      <a:xfrm>
                        <a:off x="990600" y="3352800"/>
                        <a:ext cx="5029200" cy="3352800"/>
                      </a:xfrm>
                      <a:prstGeom prst="flowChartAlternateProcess">
                        <a:avLst/>
                      </a:prstGeom>
                      <a:blipFill dpi="0" rotWithShape="1">
                        <a:blip r:embed="rId7"/>
                        <a:srcRect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76D36" w:rsidRDefault="00576D36" w:rsidP="00576D36">
      <w:pPr>
        <w:pStyle w:val="a5"/>
        <w:spacing w:line="360" w:lineRule="auto"/>
        <w:ind w:left="0" w:firstLine="709"/>
        <w:jc w:val="both"/>
      </w:pPr>
    </w:p>
    <w:p w:rsidR="00576D36" w:rsidRPr="00982E53" w:rsidRDefault="00576D36" w:rsidP="00576D36">
      <w:pPr>
        <w:pStyle w:val="a5"/>
        <w:spacing w:line="360" w:lineRule="auto"/>
        <w:ind w:left="0"/>
        <w:jc w:val="center"/>
        <w:rPr>
          <w:b/>
          <w:i/>
          <w:color w:val="215868" w:themeColor="accent5" w:themeShade="80"/>
          <w:sz w:val="32"/>
          <w:szCs w:val="32"/>
        </w:rPr>
      </w:pPr>
      <w:r w:rsidRPr="00982E53">
        <w:rPr>
          <w:b/>
          <w:i/>
          <w:color w:val="215868" w:themeColor="accent5" w:themeShade="80"/>
          <w:sz w:val="32"/>
          <w:szCs w:val="32"/>
        </w:rPr>
        <w:t>Единое образовательное пространство гимназии</w:t>
      </w:r>
    </w:p>
    <w:p w:rsidR="003472BD" w:rsidRPr="009573E1" w:rsidRDefault="00576D36" w:rsidP="009573E1">
      <w:pPr>
        <w:pStyle w:val="a5"/>
        <w:spacing w:line="360" w:lineRule="auto"/>
        <w:ind w:left="0"/>
        <w:jc w:val="center"/>
        <w:rPr>
          <w:b/>
          <w:i/>
          <w:color w:val="215868" w:themeColor="accent5" w:themeShade="80"/>
          <w:sz w:val="32"/>
          <w:szCs w:val="32"/>
        </w:rPr>
      </w:pPr>
      <w:r w:rsidRPr="00982E53">
        <w:rPr>
          <w:b/>
          <w:i/>
          <w:color w:val="215868" w:themeColor="accent5" w:themeShade="80"/>
          <w:sz w:val="32"/>
          <w:szCs w:val="32"/>
        </w:rPr>
        <w:t>как условие обеспечения нового качества образования</w:t>
      </w:r>
    </w:p>
    <w:p w:rsidR="005145CE" w:rsidRDefault="005145CE" w:rsidP="00576D36">
      <w:pPr>
        <w:pStyle w:val="a5"/>
        <w:spacing w:line="360" w:lineRule="auto"/>
        <w:ind w:left="0" w:firstLine="709"/>
        <w:jc w:val="both"/>
      </w:pPr>
    </w:p>
    <w:p w:rsidR="00576D36" w:rsidRDefault="00576D36" w:rsidP="00982E53">
      <w:pPr>
        <w:pStyle w:val="a5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</w:rPr>
        <w:t>Введение</w:t>
      </w:r>
    </w:p>
    <w:p w:rsidR="00576D36" w:rsidRPr="00576D36" w:rsidRDefault="00576D36" w:rsidP="00982E53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Предлагаемый документ следует рассматривать как обоснование основных идей развития образ</w:t>
      </w:r>
      <w:r w:rsidR="00982E53">
        <w:rPr>
          <w:sz w:val="24"/>
        </w:rPr>
        <w:t xml:space="preserve">овательного учреждения Гимназии имени Героя Советского Союза </w:t>
      </w:r>
      <w:proofErr w:type="spellStart"/>
      <w:r w:rsidR="00982E53">
        <w:rPr>
          <w:sz w:val="24"/>
        </w:rPr>
        <w:t>П.А.Горчакова</w:t>
      </w:r>
      <w:proofErr w:type="spellEnd"/>
      <w:r w:rsidR="00982E53">
        <w:rPr>
          <w:sz w:val="24"/>
        </w:rPr>
        <w:t xml:space="preserve"> </w:t>
      </w:r>
      <w:proofErr w:type="spellStart"/>
      <w:r w:rsidR="00982E53">
        <w:rPr>
          <w:sz w:val="24"/>
        </w:rPr>
        <w:t>с</w:t>
      </w:r>
      <w:proofErr w:type="gramStart"/>
      <w:r w:rsidR="00982E53">
        <w:rPr>
          <w:sz w:val="24"/>
        </w:rPr>
        <w:t>.Б</w:t>
      </w:r>
      <w:proofErr w:type="gramEnd"/>
      <w:r w:rsidR="00982E53">
        <w:rPr>
          <w:sz w:val="24"/>
        </w:rPr>
        <w:t>оринское</w:t>
      </w:r>
      <w:proofErr w:type="spellEnd"/>
      <w:r w:rsidR="00982E53">
        <w:rPr>
          <w:sz w:val="24"/>
        </w:rPr>
        <w:t>.</w:t>
      </w:r>
    </w:p>
    <w:p w:rsidR="00576D36" w:rsidRDefault="00576D36" w:rsidP="00982E53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Законодательная база для разработки программы развития гимназии:</w:t>
      </w:r>
    </w:p>
    <w:p w:rsidR="00576D36" w:rsidRDefault="00576D36" w:rsidP="00982E53">
      <w:pPr>
        <w:pStyle w:val="a5"/>
        <w:numPr>
          <w:ilvl w:val="0"/>
          <w:numId w:val="2"/>
        </w:numPr>
        <w:ind w:left="0" w:firstLine="709"/>
        <w:jc w:val="both"/>
      </w:pPr>
      <w:r>
        <w:t>Конвенция о правах ребенка.</w:t>
      </w:r>
    </w:p>
    <w:p w:rsidR="00576D36" w:rsidRDefault="00576D36" w:rsidP="00982E53">
      <w:pPr>
        <w:pStyle w:val="a5"/>
        <w:numPr>
          <w:ilvl w:val="0"/>
          <w:numId w:val="2"/>
        </w:numPr>
        <w:ind w:left="0" w:firstLine="709"/>
        <w:jc w:val="both"/>
      </w:pPr>
      <w:r>
        <w:t>Закон РФ «Об основных гарантиях прав ребенка».</w:t>
      </w:r>
    </w:p>
    <w:p w:rsidR="00576D36" w:rsidRDefault="00576D36" w:rsidP="00982E53">
      <w:pPr>
        <w:pStyle w:val="a5"/>
        <w:numPr>
          <w:ilvl w:val="0"/>
          <w:numId w:val="2"/>
        </w:numPr>
        <w:ind w:left="0" w:firstLine="709"/>
        <w:jc w:val="both"/>
      </w:pPr>
      <w:r>
        <w:t>Закон РФ «Об образовании».</w:t>
      </w:r>
    </w:p>
    <w:p w:rsidR="00576D36" w:rsidRDefault="00576D36" w:rsidP="00982E53">
      <w:pPr>
        <w:pStyle w:val="a5"/>
        <w:numPr>
          <w:ilvl w:val="0"/>
          <w:numId w:val="2"/>
        </w:numPr>
        <w:ind w:left="0" w:firstLine="709"/>
        <w:jc w:val="both"/>
      </w:pPr>
      <w:r>
        <w:t>Закон РФ «Об утверждении федеральной программы развития образования».</w:t>
      </w:r>
    </w:p>
    <w:p w:rsidR="00576D36" w:rsidRDefault="00576D36" w:rsidP="00982E53">
      <w:pPr>
        <w:pStyle w:val="a5"/>
        <w:numPr>
          <w:ilvl w:val="0"/>
          <w:numId w:val="2"/>
        </w:numPr>
        <w:ind w:left="0" w:firstLine="709"/>
        <w:jc w:val="both"/>
      </w:pPr>
      <w:r>
        <w:t>Государственная программа «Патриотическое воспитание граждан РФ».</w:t>
      </w:r>
    </w:p>
    <w:p w:rsidR="00576D36" w:rsidRDefault="00576D36" w:rsidP="00982E53">
      <w:pPr>
        <w:pStyle w:val="a5"/>
        <w:numPr>
          <w:ilvl w:val="0"/>
          <w:numId w:val="2"/>
        </w:numPr>
        <w:ind w:left="0" w:firstLine="709"/>
        <w:jc w:val="both"/>
      </w:pPr>
      <w:r>
        <w:t>Национальная образовательная стратегия «Наша новая школа».</w:t>
      </w:r>
    </w:p>
    <w:p w:rsidR="00576D36" w:rsidRPr="00576D36" w:rsidRDefault="00576D36" w:rsidP="00982E53">
      <w:pPr>
        <w:pStyle w:val="a5"/>
        <w:numPr>
          <w:ilvl w:val="0"/>
          <w:numId w:val="2"/>
        </w:numPr>
        <w:ind w:left="0" w:firstLine="709"/>
        <w:jc w:val="both"/>
      </w:pPr>
      <w:r>
        <w:t xml:space="preserve">Региональная программа развития образования </w:t>
      </w:r>
    </w:p>
    <w:p w:rsidR="00576D36" w:rsidRDefault="00CF74E8" w:rsidP="00B361FC">
      <w:pPr>
        <w:jc w:val="both"/>
      </w:pPr>
      <w:r>
        <w:t xml:space="preserve">          </w:t>
      </w:r>
      <w:proofErr w:type="gramStart"/>
      <w:r w:rsidR="00576D36">
        <w:t xml:space="preserve">С </w:t>
      </w:r>
      <w:r w:rsidR="00E41CE6">
        <w:t>2004</w:t>
      </w:r>
      <w:r w:rsidR="00576D36">
        <w:t xml:space="preserve"> года основное направление инновационной деятельности гимназии развитие индивидуальности </w:t>
      </w:r>
      <w:r w:rsidR="00576D36" w:rsidRPr="00576D36">
        <w:t>об</w:t>
      </w:r>
      <w:r w:rsidR="00576D36">
        <w:t>учающихся через личностно-ориентированное обучение, повышение практической направленности обучения (в рамках создания модели профильно-ориентированного стандарта гимназического образования).</w:t>
      </w:r>
      <w:proofErr w:type="gramEnd"/>
    </w:p>
    <w:p w:rsidR="00576D36" w:rsidRDefault="00CF74E8" w:rsidP="00CF74E8">
      <w:pPr>
        <w:pStyle w:val="a3"/>
        <w:ind w:left="0"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="00576D36">
        <w:rPr>
          <w:sz w:val="24"/>
        </w:rPr>
        <w:t>За эти годы в гимназии определены:</w:t>
      </w:r>
    </w:p>
    <w:p w:rsidR="00576D36" w:rsidRDefault="00576D36" w:rsidP="00982E53">
      <w:pPr>
        <w:pStyle w:val="a3"/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профили обучения,</w:t>
      </w:r>
    </w:p>
    <w:p w:rsidR="00576D36" w:rsidRDefault="00576D36" w:rsidP="00982E53">
      <w:pPr>
        <w:pStyle w:val="a3"/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содержание учебного материала и технологии, реализующие личностно-ориентированное и профильно-ориентированное обучение,</w:t>
      </w:r>
    </w:p>
    <w:p w:rsidR="00576D36" w:rsidRDefault="00576D36" w:rsidP="00CF74E8">
      <w:pPr>
        <w:pStyle w:val="a3"/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система диагностического отслеживания результативности работы.</w:t>
      </w:r>
    </w:p>
    <w:p w:rsidR="00576D36" w:rsidRDefault="00576D36" w:rsidP="00982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>
        <w:rPr>
          <w:color w:val="000000"/>
          <w:w w:val="105"/>
        </w:rPr>
        <w:t xml:space="preserve">Новое   понимание   роли   образования   как   стратегического   ресурса   общества, </w:t>
      </w:r>
      <w:r>
        <w:rPr>
          <w:color w:val="000000"/>
          <w:w w:val="102"/>
        </w:rPr>
        <w:t xml:space="preserve">обеспечивающего его прогресс во всех сферах, требует системных изменений в образовании. </w:t>
      </w:r>
      <w:r>
        <w:rPr>
          <w:color w:val="000000"/>
          <w:spacing w:val="-2"/>
        </w:rPr>
        <w:t xml:space="preserve">Школа,  как  основная  и  самая  продолжительная  ступень  образования,  становится  ключевым </w:t>
      </w:r>
      <w:r>
        <w:rPr>
          <w:color w:val="000000"/>
          <w:spacing w:val="-3"/>
        </w:rPr>
        <w:t xml:space="preserve">фактором  обеспечения  нового  качества  образования,  от  которого  зависит  дальнейшая  жизненная </w:t>
      </w:r>
      <w:r>
        <w:rPr>
          <w:color w:val="000000"/>
          <w:spacing w:val="-4"/>
        </w:rPr>
        <w:t xml:space="preserve">успешность и каждого человека, и общества в целом. </w:t>
      </w:r>
    </w:p>
    <w:p w:rsidR="00576D36" w:rsidRDefault="00576D36" w:rsidP="00982E53">
      <w:pPr>
        <w:ind w:firstLine="709"/>
        <w:jc w:val="both"/>
      </w:pPr>
      <w:r>
        <w:rPr>
          <w:color w:val="000000"/>
          <w:spacing w:val="-1"/>
        </w:rPr>
        <w:t>В национальной инициативе «Наша новая школа» подчеркивается: «</w:t>
      </w:r>
      <w:r>
        <w:t>Новая школа — это:</w:t>
      </w:r>
    </w:p>
    <w:p w:rsidR="00576D36" w:rsidRDefault="00576D36" w:rsidP="00982E53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</w:t>
      </w:r>
    </w:p>
    <w:p w:rsidR="00576D36" w:rsidRDefault="00576D36" w:rsidP="00982E53">
      <w:pPr>
        <w:pStyle w:val="a5"/>
        <w:numPr>
          <w:ilvl w:val="0"/>
          <w:numId w:val="3"/>
        </w:numPr>
        <w:ind w:left="0" w:firstLine="709"/>
        <w:jc w:val="both"/>
      </w:pPr>
      <w:proofErr w:type="gramStart"/>
      <w:r>
        <w:t>ш</w:t>
      </w:r>
      <w:proofErr w:type="gramEnd"/>
      <w:r>
        <w:t>кола для всех. Будут учитываться возрастные особенности школьников, по-разному организовано обучение на начальной, основной и старшей ступени.</w:t>
      </w:r>
    </w:p>
    <w:p w:rsidR="00576D36" w:rsidRDefault="00576D36" w:rsidP="00982E53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новые учителя, открытые ко всему новому, понимающие детскую психологию и особенности развития школьников, хорошо знающие свой предмет. </w:t>
      </w:r>
    </w:p>
    <w:p w:rsidR="00576D36" w:rsidRDefault="00576D36" w:rsidP="00982E53">
      <w:pPr>
        <w:pStyle w:val="a5"/>
        <w:numPr>
          <w:ilvl w:val="0"/>
          <w:numId w:val="3"/>
        </w:numPr>
        <w:ind w:left="0" w:firstLine="709"/>
        <w:jc w:val="both"/>
      </w:pPr>
      <w:r>
        <w:t>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</w:t>
      </w:r>
    </w:p>
    <w:p w:rsidR="00576D36" w:rsidRDefault="00576D36" w:rsidP="00982E53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современная инфраструктура. </w:t>
      </w:r>
    </w:p>
    <w:p w:rsidR="00576D36" w:rsidRDefault="00576D36" w:rsidP="00982E53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pacing w:val="-4"/>
        </w:rPr>
      </w:pPr>
      <w:r>
        <w:t>современная система оценки качества образования</w:t>
      </w:r>
      <w:r>
        <w:rPr>
          <w:color w:val="000000"/>
          <w:spacing w:val="-4"/>
        </w:rPr>
        <w:t xml:space="preserve">». </w:t>
      </w:r>
    </w:p>
    <w:p w:rsidR="00576D36" w:rsidRDefault="00576D36" w:rsidP="00982E53">
      <w:pPr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Данные положения </w:t>
      </w:r>
      <w:r>
        <w:rPr>
          <w:color w:val="000000"/>
          <w:spacing w:val="-1"/>
        </w:rPr>
        <w:t xml:space="preserve">национальной инициативы «Наша новая школа» </w:t>
      </w:r>
      <w:r>
        <w:rPr>
          <w:color w:val="000000"/>
          <w:spacing w:val="-4"/>
        </w:rPr>
        <w:t xml:space="preserve">учтены при разработке программы развития гимназии на период до 2016 года. </w:t>
      </w:r>
    </w:p>
    <w:p w:rsidR="00576D36" w:rsidRDefault="00576D36" w:rsidP="00982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w w:val="102"/>
        </w:rPr>
      </w:pPr>
    </w:p>
    <w:p w:rsidR="00576D36" w:rsidRDefault="00576D36" w:rsidP="00982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w w:val="102"/>
        </w:rPr>
        <w:t xml:space="preserve">Программа развития гимназии </w:t>
      </w:r>
      <w:r w:rsidR="00D26C15">
        <w:rPr>
          <w:color w:val="000000"/>
          <w:w w:val="102"/>
        </w:rPr>
        <w:t>на период 2012 – 2017</w:t>
      </w:r>
      <w:r>
        <w:rPr>
          <w:color w:val="000000"/>
          <w:w w:val="102"/>
        </w:rPr>
        <w:t xml:space="preserve"> </w:t>
      </w:r>
      <w:proofErr w:type="spellStart"/>
      <w:r>
        <w:rPr>
          <w:color w:val="000000"/>
          <w:w w:val="102"/>
        </w:rPr>
        <w:t>г.г</w:t>
      </w:r>
      <w:proofErr w:type="spellEnd"/>
      <w:r>
        <w:rPr>
          <w:color w:val="000000"/>
          <w:w w:val="102"/>
        </w:rPr>
        <w:t xml:space="preserve">.  является    организационной    основой    реализации </w:t>
      </w:r>
      <w:r>
        <w:rPr>
          <w:color w:val="000000"/>
          <w:spacing w:val="-3"/>
        </w:rPr>
        <w:t xml:space="preserve">государственной политики в сфере образования. Программа развития обеспечивает научно-методическую проработку и </w:t>
      </w:r>
      <w:r>
        <w:rPr>
          <w:color w:val="000000"/>
          <w:spacing w:val="-1"/>
        </w:rPr>
        <w:t xml:space="preserve">апробацию  системных  изменений,  реализует  новые  подходы  к  формированию  современной </w:t>
      </w:r>
      <w:r>
        <w:rPr>
          <w:color w:val="000000"/>
          <w:spacing w:val="-2"/>
        </w:rPr>
        <w:t xml:space="preserve">модели образования, отвечающей задачам Концепции долгосрочного социально-экономического </w:t>
      </w:r>
      <w:r>
        <w:rPr>
          <w:color w:val="000000"/>
        </w:rPr>
        <w:t xml:space="preserve">развития Российской Федерации до  2020 г., Национальной инициативы  «Наша новая школа», идеям Приоритетного национального проекта «Образование». </w:t>
      </w:r>
    </w:p>
    <w:p w:rsidR="003472BD" w:rsidRDefault="003472BD" w:rsidP="00982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76D36" w:rsidRDefault="00576D36" w:rsidP="00982E53">
      <w:pPr>
        <w:widowControl w:val="0"/>
        <w:tabs>
          <w:tab w:val="left" w:pos="3760"/>
          <w:tab w:val="left" w:pos="7711"/>
        </w:tabs>
        <w:autoSpaceDE w:val="0"/>
        <w:autoSpaceDN w:val="0"/>
        <w:adjustRightInd w:val="0"/>
        <w:jc w:val="both"/>
        <w:rPr>
          <w:color w:val="000000"/>
          <w:w w:val="106"/>
        </w:rPr>
      </w:pPr>
    </w:p>
    <w:p w:rsidR="00576D36" w:rsidRDefault="00576D36" w:rsidP="00255723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Постановка</w:t>
      </w:r>
      <w:r>
        <w:rPr>
          <w:b/>
          <w:i/>
        </w:rPr>
        <w:t xml:space="preserve"> </w:t>
      </w:r>
      <w:r>
        <w:rPr>
          <w:b/>
        </w:rPr>
        <w:t>проблемы.</w:t>
      </w:r>
    </w:p>
    <w:p w:rsidR="00576D36" w:rsidRDefault="00576D36" w:rsidP="00255723">
      <w:pPr>
        <w:jc w:val="both"/>
        <w:rPr>
          <w:b/>
        </w:rPr>
      </w:pPr>
      <w:r>
        <w:rPr>
          <w:b/>
        </w:rPr>
        <w:t>2.1. Анализ состояния системы образования и воспитания в гимназии.</w:t>
      </w:r>
    </w:p>
    <w:p w:rsidR="00576D36" w:rsidRDefault="00576D36" w:rsidP="00255723">
      <w:pPr>
        <w:ind w:firstLine="709"/>
        <w:jc w:val="both"/>
      </w:pPr>
      <w:r>
        <w:t>Образовательный и воспитательный процесс в гимназии сформировал определенные организационно-педагогические, социально-педагогические и социокультурные условия для удовлетворения потребностей субъектов образовательного процесса:</w:t>
      </w:r>
    </w:p>
    <w:p w:rsidR="00576D36" w:rsidRDefault="00E34FEE" w:rsidP="00255723">
      <w:pPr>
        <w:ind w:firstLine="709"/>
        <w:jc w:val="both"/>
      </w:pPr>
      <w:r>
        <w:t>Обу</w:t>
      </w:r>
      <w:r w:rsidR="00576D36">
        <w:t>ча</w:t>
      </w:r>
      <w:r>
        <w:t>ю</w:t>
      </w:r>
      <w:r w:rsidR="00576D36">
        <w:t xml:space="preserve">щихся – в целостном интеллектуальном, социальном и культурном развитии; в освоении фундаментальных основ современного гуманитарного и </w:t>
      </w:r>
      <w:proofErr w:type="gramStart"/>
      <w:r w:rsidR="00576D36">
        <w:t>естественно-научного</w:t>
      </w:r>
      <w:proofErr w:type="gramEnd"/>
      <w:r w:rsidR="00576D36">
        <w:t xml:space="preserve"> знаний, технического направления, в достижении требований федеральных  государственных образовательных стандартов, в формировании социального опыта, в расширении возможных направлений полноценного созидательного участия в культурной жизни гимназии и общества в целом.</w:t>
      </w:r>
    </w:p>
    <w:p w:rsidR="00576D36" w:rsidRDefault="00576D36" w:rsidP="00255723">
      <w:pPr>
        <w:ind w:firstLine="709"/>
        <w:jc w:val="both"/>
      </w:pPr>
      <w:proofErr w:type="gramStart"/>
      <w:r>
        <w:t xml:space="preserve">Родителей – в комфортной гуманистической гимназической среде, обеспечивающей формирование позитивных обеспечивающей формирование позитивных познавательных и жизненных мотиваций учащихся, обеспечивающей качественное образование, развитие способностей </w:t>
      </w:r>
      <w:r w:rsidR="00D26C15">
        <w:t>об</w:t>
      </w:r>
      <w:r>
        <w:t>уча</w:t>
      </w:r>
      <w:r w:rsidR="00D26C15">
        <w:t>ю</w:t>
      </w:r>
      <w:r>
        <w:t>щихся, подготовку их к решению жизненных и профессиональных проблем.</w:t>
      </w:r>
      <w:proofErr w:type="gramEnd"/>
    </w:p>
    <w:p w:rsidR="00576D36" w:rsidRDefault="00576D36" w:rsidP="00255723">
      <w:pPr>
        <w:ind w:firstLine="709"/>
        <w:jc w:val="both"/>
      </w:pPr>
      <w:r>
        <w:t xml:space="preserve">Учителей – в социально-профессиональной и личностной самореализации, в обеспечении условий для педагогического творчества, в усилении правовой и социально-психологической защищенности, в демократической и доброжелательной атмосфере в педагогическом коллективе. </w:t>
      </w:r>
    </w:p>
    <w:p w:rsidR="00576D36" w:rsidRDefault="00576D36" w:rsidP="00255723">
      <w:pPr>
        <w:ind w:firstLine="709"/>
        <w:jc w:val="both"/>
        <w:rPr>
          <w:color w:val="000000"/>
          <w:spacing w:val="-1"/>
        </w:rPr>
      </w:pPr>
      <w:proofErr w:type="gramStart"/>
      <w:r>
        <w:t xml:space="preserve">Эти направления легли в основу </w:t>
      </w:r>
      <w:r w:rsidRPr="00D26C15">
        <w:rPr>
          <w:b/>
          <w:i/>
        </w:rPr>
        <w:t>концепции развития гимназии</w:t>
      </w:r>
      <w:r>
        <w:t>, о</w:t>
      </w:r>
      <w:r w:rsidR="00D26C15">
        <w:t>сновная идея которой заключается</w:t>
      </w:r>
      <w:r>
        <w:t xml:space="preserve"> в создании образовательного учреждения, которое стремится преодолеть отчуждение образования от социокультурной среды  во всех направлениях своей деятельности, которое будет сочетать позитивный социальный и духовно-нравственный опыт и ценности.</w:t>
      </w:r>
      <w:proofErr w:type="gramEnd"/>
    </w:p>
    <w:p w:rsidR="00576D36" w:rsidRDefault="00576D36" w:rsidP="00255723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Деятельность гимназии основана на следующих </w:t>
      </w:r>
      <w:r w:rsidRPr="000B482C">
        <w:rPr>
          <w:b/>
          <w:i/>
          <w:color w:val="000000"/>
          <w:spacing w:val="-1"/>
        </w:rPr>
        <w:t>ценностных приоритетах</w:t>
      </w:r>
      <w:r>
        <w:rPr>
          <w:color w:val="000000"/>
          <w:spacing w:val="-1"/>
        </w:rPr>
        <w:t xml:space="preserve"> развития.</w:t>
      </w:r>
    </w:p>
    <w:p w:rsidR="00576D36" w:rsidRDefault="00576D36" w:rsidP="00255723">
      <w:pPr>
        <w:ind w:firstLine="709"/>
        <w:jc w:val="both"/>
        <w:rPr>
          <w:color w:val="000000"/>
          <w:spacing w:val="-1"/>
        </w:rPr>
      </w:pPr>
      <w:proofErr w:type="spellStart"/>
      <w:r w:rsidRPr="000B482C">
        <w:rPr>
          <w:b/>
          <w:i/>
          <w:color w:val="000000"/>
          <w:spacing w:val="-1"/>
        </w:rPr>
        <w:t>Культуросообразность</w:t>
      </w:r>
      <w:proofErr w:type="spellEnd"/>
      <w:r>
        <w:rPr>
          <w:i/>
          <w:color w:val="000000"/>
          <w:spacing w:val="-1"/>
        </w:rPr>
        <w:t>.</w:t>
      </w:r>
      <w:r>
        <w:rPr>
          <w:color w:val="000000"/>
          <w:spacing w:val="-1"/>
        </w:rPr>
        <w:t xml:space="preserve"> Учет этой ценностной ориентации позволяет сохранять позитивные достижения гимназии в обеспечении повышенного уровня образования для </w:t>
      </w:r>
      <w:proofErr w:type="gramStart"/>
      <w:r w:rsidR="000B482C">
        <w:rPr>
          <w:color w:val="000000"/>
          <w:spacing w:val="-1"/>
        </w:rPr>
        <w:t>об</w:t>
      </w:r>
      <w:r>
        <w:rPr>
          <w:color w:val="000000"/>
          <w:spacing w:val="-1"/>
        </w:rPr>
        <w:t>уча</w:t>
      </w:r>
      <w:r w:rsidR="000B482C">
        <w:rPr>
          <w:color w:val="000000"/>
          <w:spacing w:val="-1"/>
        </w:rPr>
        <w:t>ю</w:t>
      </w:r>
      <w:r>
        <w:rPr>
          <w:color w:val="000000"/>
          <w:spacing w:val="-1"/>
        </w:rPr>
        <w:t>щихся</w:t>
      </w:r>
      <w:proofErr w:type="gramEnd"/>
      <w:r>
        <w:rPr>
          <w:color w:val="000000"/>
          <w:spacing w:val="-1"/>
        </w:rPr>
        <w:t xml:space="preserve"> с учетом неразрывной связи образования и культуры, формирования и развития позитивного социального и духовно-нравственного опыта </w:t>
      </w:r>
      <w:r w:rsidR="000B482C">
        <w:rPr>
          <w:color w:val="000000"/>
          <w:spacing w:val="-1"/>
        </w:rPr>
        <w:t>об</w:t>
      </w:r>
      <w:r>
        <w:rPr>
          <w:color w:val="000000"/>
          <w:spacing w:val="-1"/>
        </w:rPr>
        <w:t>уча</w:t>
      </w:r>
      <w:r w:rsidR="000B482C">
        <w:rPr>
          <w:color w:val="000000"/>
          <w:spacing w:val="-1"/>
        </w:rPr>
        <w:t>ю</w:t>
      </w:r>
      <w:r>
        <w:rPr>
          <w:color w:val="000000"/>
          <w:spacing w:val="-1"/>
        </w:rPr>
        <w:t>щихся.</w:t>
      </w:r>
    </w:p>
    <w:p w:rsidR="00576D36" w:rsidRDefault="00576D36" w:rsidP="00255723">
      <w:pPr>
        <w:ind w:firstLine="709"/>
        <w:jc w:val="both"/>
        <w:rPr>
          <w:color w:val="000000"/>
          <w:spacing w:val="-1"/>
        </w:rPr>
      </w:pPr>
      <w:r w:rsidRPr="000B482C">
        <w:rPr>
          <w:b/>
          <w:i/>
          <w:color w:val="000000"/>
          <w:spacing w:val="-1"/>
        </w:rPr>
        <w:t>Саморазвитие и самореализация</w:t>
      </w:r>
      <w:r>
        <w:rPr>
          <w:color w:val="000000"/>
          <w:spacing w:val="-1"/>
        </w:rPr>
        <w:t>. Основная идея, реализуемая в гимназии – это идея о самостоятельности, независимости, свободе человека. Опора на идеи гуманистической педагогики позволяет осуществлять сопровождение ребенка в процессе движения к собственной личности, помощь в решении жизненных проблем. В результате саморазвития возникает новое качественное состояние личности и ее деятельности, соответствующие процессу актуализации потенциала личности.</w:t>
      </w:r>
    </w:p>
    <w:p w:rsidR="00576D36" w:rsidRDefault="00576D36" w:rsidP="00255723">
      <w:pPr>
        <w:ind w:firstLine="709"/>
        <w:jc w:val="both"/>
        <w:rPr>
          <w:color w:val="000000"/>
          <w:spacing w:val="-1"/>
        </w:rPr>
      </w:pPr>
      <w:r w:rsidRPr="003E6B5D">
        <w:rPr>
          <w:b/>
          <w:i/>
          <w:color w:val="000000"/>
          <w:spacing w:val="-1"/>
        </w:rPr>
        <w:t>Педагогическое взаимодействие</w:t>
      </w:r>
      <w:r>
        <w:rPr>
          <w:color w:val="000000"/>
          <w:spacing w:val="-1"/>
        </w:rPr>
        <w:t xml:space="preserve">. Современный педагог-профессионал должен не только успешно ориентироваться в актуальных направлениях своей предметной области, но и быть компетентным в реализации современных направлений педагогики творческого развития личности. Это подразумевает совместную деятельность субъектов образовательного процесса, направленную на развитие способностей смысловой личностной оценки жизненных ценностей. В процессе такого педагогического взаимодействия происходит развитие, поиск смысла, самореализация как </w:t>
      </w:r>
      <w:r w:rsidR="00DA3971">
        <w:rPr>
          <w:color w:val="000000"/>
          <w:spacing w:val="-1"/>
        </w:rPr>
        <w:t>об</w:t>
      </w:r>
      <w:r>
        <w:rPr>
          <w:color w:val="000000"/>
          <w:spacing w:val="-1"/>
        </w:rPr>
        <w:t>уча</w:t>
      </w:r>
      <w:r w:rsidR="00DA3971">
        <w:rPr>
          <w:color w:val="000000"/>
          <w:spacing w:val="-1"/>
        </w:rPr>
        <w:t>ю</w:t>
      </w:r>
      <w:r>
        <w:rPr>
          <w:color w:val="000000"/>
          <w:spacing w:val="-1"/>
        </w:rPr>
        <w:t>щихся, так и педагогов гимназии.</w:t>
      </w:r>
    </w:p>
    <w:p w:rsidR="00576D36" w:rsidRDefault="00576D36" w:rsidP="00255723">
      <w:pPr>
        <w:jc w:val="both"/>
        <w:rPr>
          <w:b/>
          <w:color w:val="000000"/>
          <w:spacing w:val="-1"/>
        </w:rPr>
      </w:pPr>
    </w:p>
    <w:p w:rsidR="003472BD" w:rsidRDefault="003472BD" w:rsidP="00576D36">
      <w:pPr>
        <w:spacing w:line="360" w:lineRule="auto"/>
        <w:jc w:val="both"/>
        <w:rPr>
          <w:b/>
          <w:color w:val="000000"/>
          <w:spacing w:val="-1"/>
        </w:rPr>
      </w:pPr>
    </w:p>
    <w:p w:rsidR="003472BD" w:rsidRDefault="003472BD" w:rsidP="00576D36">
      <w:pPr>
        <w:spacing w:line="360" w:lineRule="auto"/>
        <w:jc w:val="both"/>
        <w:rPr>
          <w:b/>
          <w:color w:val="000000"/>
          <w:spacing w:val="-1"/>
        </w:rPr>
      </w:pPr>
    </w:p>
    <w:p w:rsidR="00576D36" w:rsidRDefault="00576D36" w:rsidP="00576D36">
      <w:pPr>
        <w:spacing w:line="360" w:lineRule="auto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>2.2. Проблемное поле для формулировки це</w:t>
      </w:r>
      <w:r w:rsidR="00BA30DF">
        <w:rPr>
          <w:b/>
          <w:color w:val="000000"/>
          <w:spacing w:val="-1"/>
        </w:rPr>
        <w:t>ли и задач программы развития</w:t>
      </w:r>
    </w:p>
    <w:p w:rsidR="00576D36" w:rsidRDefault="00576D36" w:rsidP="00576D36">
      <w:pPr>
        <w:spacing w:line="360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При разработке Программы развития гимназии нами учитывались: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6D36" w:rsidTr="00576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негативные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позитивные</w:t>
            </w:r>
          </w:p>
        </w:tc>
      </w:tr>
      <w:tr w:rsidR="00576D36" w:rsidTr="00576D3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особенности социального окружения гимназии</w:t>
            </w:r>
          </w:p>
        </w:tc>
      </w:tr>
      <w:tr w:rsidR="00576D36" w:rsidTr="00576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изменяющиеся требования со стороны различных клиентских групп к качеству реализуемых образовательных услуг</w:t>
            </w:r>
          </w:p>
          <w:p w:rsidR="00576D36" w:rsidRDefault="00576D36" w:rsidP="00BA30DF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рост конкуренции образовательных учреждений в образовательном пространстве района и </w:t>
            </w:r>
            <w:r w:rsidR="00BA30DF">
              <w:rPr>
                <w:color w:val="000000"/>
                <w:spacing w:val="-1"/>
              </w:rPr>
              <w:t>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рост активности родительских и педагогических объединений</w:t>
            </w:r>
          </w:p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развитие взаимодействия с различными социальными партнерами</w:t>
            </w:r>
          </w:p>
          <w:p w:rsidR="00576D36" w:rsidRDefault="00576D36" w:rsidP="00BA30DF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создание позитивного имиджа </w:t>
            </w:r>
            <w:r w:rsidR="00BA30DF">
              <w:rPr>
                <w:color w:val="000000"/>
                <w:spacing w:val="-1"/>
              </w:rPr>
              <w:t>гимназии</w:t>
            </w:r>
            <w:r>
              <w:rPr>
                <w:color w:val="000000"/>
                <w:spacing w:val="-1"/>
              </w:rPr>
              <w:t xml:space="preserve"> на рынке образовательных услуг</w:t>
            </w:r>
          </w:p>
        </w:tc>
      </w:tr>
      <w:tr w:rsidR="00576D36" w:rsidTr="00576D3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особенности контингента учащихся</w:t>
            </w:r>
          </w:p>
        </w:tc>
      </w:tr>
      <w:tr w:rsidR="00576D36" w:rsidTr="00576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увеличение числа первоклассников с проблемами здоровья и психофизиологического развития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внедрение </w:t>
            </w:r>
            <w:proofErr w:type="spellStart"/>
            <w:r>
              <w:rPr>
                <w:color w:val="000000"/>
                <w:spacing w:val="-1"/>
              </w:rPr>
              <w:t>здоровьесберегающих</w:t>
            </w:r>
            <w:proofErr w:type="spellEnd"/>
            <w:r>
              <w:rPr>
                <w:color w:val="000000"/>
                <w:spacing w:val="-1"/>
              </w:rPr>
              <w:t xml:space="preserve"> технологий</w:t>
            </w:r>
          </w:p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ориентация образовательного учреждения на создание адекватных условий для саморазвития </w:t>
            </w:r>
            <w:proofErr w:type="gramStart"/>
            <w:r>
              <w:rPr>
                <w:color w:val="000000"/>
                <w:spacing w:val="-1"/>
              </w:rPr>
              <w:t>сложный</w:t>
            </w:r>
            <w:proofErr w:type="gramEnd"/>
            <w:r>
              <w:rPr>
                <w:color w:val="000000"/>
                <w:spacing w:val="-1"/>
              </w:rPr>
              <w:t xml:space="preserve"> групп учащихся</w:t>
            </w:r>
          </w:p>
        </w:tc>
      </w:tr>
      <w:tr w:rsidR="00576D36" w:rsidTr="00576D3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особенности педагогического коллектива</w:t>
            </w:r>
          </w:p>
        </w:tc>
      </w:tr>
      <w:tr w:rsidR="00576D36" w:rsidTr="00576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высокий средний возраст коллектива</w:t>
            </w:r>
          </w:p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психологический барьер у части коллектива при внедрении инноваций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стабильность, высокий уровень профессионального мастерства</w:t>
            </w:r>
          </w:p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постоянное повышение квалификации административного и педагогического состава</w:t>
            </w:r>
          </w:p>
        </w:tc>
      </w:tr>
      <w:tr w:rsidR="00576D36" w:rsidTr="00576D3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особенности образовательной среды гимназии</w:t>
            </w:r>
          </w:p>
        </w:tc>
      </w:tr>
      <w:tr w:rsidR="00576D36" w:rsidTr="00576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система дополнительного образования не обеспечивает в полной мере реализацию запросов родителей и </w:t>
            </w:r>
            <w:r w:rsidR="006B0C6C">
              <w:rPr>
                <w:color w:val="000000"/>
                <w:spacing w:val="-1"/>
              </w:rPr>
              <w:t>об</w:t>
            </w:r>
            <w:r>
              <w:rPr>
                <w:color w:val="000000"/>
                <w:spacing w:val="-1"/>
              </w:rPr>
              <w:t>уча</w:t>
            </w:r>
            <w:r w:rsidR="006B0C6C">
              <w:rPr>
                <w:color w:val="000000"/>
                <w:spacing w:val="-1"/>
              </w:rPr>
              <w:t>ю</w:t>
            </w:r>
            <w:r>
              <w:rPr>
                <w:color w:val="000000"/>
                <w:spacing w:val="-1"/>
              </w:rPr>
              <w:t>щихся</w:t>
            </w:r>
          </w:p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отсутствие оптимального использования информационной инфраструктуры гимназии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есть ресурсы для развития системы дополнительного образования</w:t>
            </w:r>
          </w:p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информационная инфраструктура подкреплена ресурсами </w:t>
            </w:r>
          </w:p>
        </w:tc>
      </w:tr>
      <w:tr w:rsidR="00576D36" w:rsidTr="00576D3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особенности системы управления гимназией</w:t>
            </w:r>
          </w:p>
        </w:tc>
      </w:tr>
      <w:tr w:rsidR="00576D36" w:rsidTr="00576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высокая степень демократизации управления негативно сказывается на внедрении инновационных проектов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система управления гимназией носит ярко выраженный </w:t>
            </w:r>
            <w:proofErr w:type="gramStart"/>
            <w:r>
              <w:rPr>
                <w:color w:val="000000"/>
                <w:spacing w:val="-1"/>
              </w:rPr>
              <w:t>демократический характер</w:t>
            </w:r>
            <w:proofErr w:type="gramEnd"/>
            <w:r>
              <w:rPr>
                <w:color w:val="000000"/>
                <w:spacing w:val="-1"/>
              </w:rPr>
              <w:t>, ориентирована на инновационные формы деятельности</w:t>
            </w:r>
          </w:p>
        </w:tc>
      </w:tr>
    </w:tbl>
    <w:p w:rsidR="00576D36" w:rsidRDefault="00576D36" w:rsidP="00576D36">
      <w:pPr>
        <w:pStyle w:val="5"/>
        <w:spacing w:line="360" w:lineRule="auto"/>
        <w:ind w:left="0" w:firstLine="0"/>
        <w:jc w:val="both"/>
        <w:rPr>
          <w:b w:val="0"/>
          <w:bCs w:val="0"/>
          <w:color w:val="000000"/>
          <w:spacing w:val="-1"/>
          <w:sz w:val="24"/>
        </w:rPr>
      </w:pPr>
    </w:p>
    <w:p w:rsidR="00576D36" w:rsidRDefault="00576D36" w:rsidP="003472BD">
      <w:pPr>
        <w:pStyle w:val="5"/>
        <w:ind w:left="0" w:firstLine="0"/>
        <w:jc w:val="both"/>
        <w:rPr>
          <w:sz w:val="24"/>
        </w:rPr>
      </w:pPr>
      <w:r>
        <w:rPr>
          <w:sz w:val="24"/>
        </w:rPr>
        <w:t>2.3. Приоритетные направления развития гимназии в 2011-2016 гг.</w:t>
      </w:r>
    </w:p>
    <w:p w:rsidR="00576D36" w:rsidRDefault="00576D36" w:rsidP="003472BD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Основой выбора инновационной деятельности педагогов нашей гимназии являются:</w:t>
      </w:r>
    </w:p>
    <w:p w:rsidR="00576D36" w:rsidRDefault="00576D36" w:rsidP="003472BD">
      <w:pPr>
        <w:pStyle w:val="a3"/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обеспечение защиты </w:t>
      </w:r>
      <w:r w:rsidR="003472BD">
        <w:rPr>
          <w:sz w:val="24"/>
        </w:rPr>
        <w:t>об</w:t>
      </w:r>
      <w:r>
        <w:rPr>
          <w:sz w:val="24"/>
        </w:rPr>
        <w:t>уча</w:t>
      </w:r>
      <w:r w:rsidR="003472BD">
        <w:rPr>
          <w:sz w:val="24"/>
        </w:rPr>
        <w:t>ю</w:t>
      </w:r>
      <w:r>
        <w:rPr>
          <w:sz w:val="24"/>
        </w:rPr>
        <w:t>щихся от некачественных образовательных услуг;</w:t>
      </w:r>
    </w:p>
    <w:p w:rsidR="00576D36" w:rsidRDefault="00576D36" w:rsidP="003472BD">
      <w:pPr>
        <w:pStyle w:val="a3"/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сохранение и развитие гуманистических тенденций гимназического образования, способствующих формированию духовности, нравственности и гражданственности </w:t>
      </w:r>
      <w:r w:rsidR="003472BD">
        <w:rPr>
          <w:sz w:val="24"/>
        </w:rPr>
        <w:t>об</w:t>
      </w:r>
      <w:r>
        <w:rPr>
          <w:sz w:val="24"/>
        </w:rPr>
        <w:t>уча</w:t>
      </w:r>
      <w:r w:rsidR="003472BD">
        <w:rPr>
          <w:sz w:val="24"/>
        </w:rPr>
        <w:t>ю</w:t>
      </w:r>
      <w:r>
        <w:rPr>
          <w:sz w:val="24"/>
        </w:rPr>
        <w:t>щихся;</w:t>
      </w:r>
    </w:p>
    <w:p w:rsidR="00576D36" w:rsidRDefault="00576D36" w:rsidP="003472BD">
      <w:pPr>
        <w:pStyle w:val="a3"/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дальнейшее внедрение программ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 и профильного обучения, усиление индивидуализации обучения; </w:t>
      </w:r>
    </w:p>
    <w:p w:rsidR="00576D36" w:rsidRDefault="00576D36" w:rsidP="003472BD">
      <w:pPr>
        <w:pStyle w:val="a3"/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4"/>
        </w:rPr>
      </w:pPr>
      <w:r>
        <w:rPr>
          <w:sz w:val="24"/>
        </w:rPr>
        <w:t>создание  системы условий для развития творческого потенциала и самореализации каждого участника образовательного процесса, совершенствование системы дополнительного образования;</w:t>
      </w:r>
    </w:p>
    <w:p w:rsidR="00576D36" w:rsidRDefault="00576D36" w:rsidP="003472BD">
      <w:pPr>
        <w:pStyle w:val="a3"/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4"/>
        </w:rPr>
      </w:pPr>
      <w:r>
        <w:rPr>
          <w:sz w:val="24"/>
        </w:rPr>
        <w:t>сохранение лидирующей позиции учреждения, реализующего углубленный уровень образования, в системе образования района;</w:t>
      </w:r>
    </w:p>
    <w:p w:rsidR="00576D36" w:rsidRDefault="00576D36" w:rsidP="003472BD">
      <w:pPr>
        <w:pStyle w:val="a3"/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4"/>
        </w:rPr>
      </w:pPr>
      <w:r>
        <w:rPr>
          <w:sz w:val="24"/>
        </w:rPr>
        <w:t>совершенствование воспитательной системы гимназии;</w:t>
      </w:r>
    </w:p>
    <w:p w:rsidR="00576D36" w:rsidRDefault="00576D36" w:rsidP="003472BD">
      <w:pPr>
        <w:pStyle w:val="a3"/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формирование у гимназистов способности к успешной социализации в обществе и активной адаптации на рынке труда, гражданской ответственности и правового самосознания, духовности и культуры, самостоятельности, толерантности;</w:t>
      </w:r>
    </w:p>
    <w:p w:rsidR="00576D36" w:rsidRDefault="00576D36" w:rsidP="003472BD">
      <w:pPr>
        <w:pStyle w:val="a3"/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дальнейших</w:t>
      </w:r>
      <w:proofErr w:type="gramEnd"/>
      <w:r>
        <w:rPr>
          <w:sz w:val="24"/>
        </w:rPr>
        <w:t xml:space="preserve"> рост профессиональной компетентности педагогического коллектива;</w:t>
      </w:r>
    </w:p>
    <w:p w:rsidR="00576D36" w:rsidRDefault="00576D36" w:rsidP="003472BD">
      <w:pPr>
        <w:pStyle w:val="a3"/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4"/>
        </w:rPr>
      </w:pPr>
      <w:r>
        <w:rPr>
          <w:sz w:val="24"/>
        </w:rPr>
        <w:t>превращение открытости гимназии в действенный фактор развития всех заинтересованных лиц и общества в целом;</w:t>
      </w:r>
    </w:p>
    <w:p w:rsidR="00576D36" w:rsidRDefault="00576D36" w:rsidP="003472BD">
      <w:pPr>
        <w:pStyle w:val="a3"/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4"/>
        </w:rPr>
      </w:pPr>
      <w:r>
        <w:rPr>
          <w:sz w:val="24"/>
        </w:rPr>
        <w:t>поиск новых форм взаимодействия участников образовательного процесса;</w:t>
      </w:r>
    </w:p>
    <w:p w:rsidR="00576D36" w:rsidRDefault="00576D36" w:rsidP="003472BD">
      <w:pPr>
        <w:pStyle w:val="a3"/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4"/>
        </w:rPr>
      </w:pPr>
      <w:r>
        <w:rPr>
          <w:sz w:val="24"/>
        </w:rPr>
        <w:t>вовлечение социальных партнеров в образовательную и воспитательную деятельность гимназии;</w:t>
      </w:r>
    </w:p>
    <w:p w:rsidR="00576D36" w:rsidRDefault="00576D36" w:rsidP="003472BD">
      <w:pPr>
        <w:pStyle w:val="a3"/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внедрение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 на всех ступенях образования в отношении всех субъектов образовательного процесса;</w:t>
      </w:r>
    </w:p>
    <w:p w:rsidR="00576D36" w:rsidRDefault="00576D36" w:rsidP="003472BD">
      <w:pPr>
        <w:pStyle w:val="a3"/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4"/>
        </w:rPr>
      </w:pPr>
      <w:r>
        <w:rPr>
          <w:sz w:val="24"/>
        </w:rPr>
        <w:t>создание оптимальной модели образовательного пространства гимназии для обеспечения нового качества образования.</w:t>
      </w:r>
    </w:p>
    <w:p w:rsidR="00576D36" w:rsidRDefault="00576D36" w:rsidP="003472BD">
      <w:pPr>
        <w:pStyle w:val="a3"/>
        <w:ind w:left="0"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Поступательное развитие гимназии возможно при организации единого образовательного пространства, базирующегося на приоритетах гуманистически-нравственных ценностей, таких как творчество, толерантность, ценности человеческого общения и социального взаимодействия, ценностное отношение к себе и другим.</w:t>
      </w:r>
    </w:p>
    <w:p w:rsidR="00576D36" w:rsidRDefault="00576D36" w:rsidP="003472BD">
      <w:pPr>
        <w:pStyle w:val="a3"/>
        <w:tabs>
          <w:tab w:val="left" w:pos="1080"/>
        </w:tabs>
        <w:ind w:left="0" w:firstLine="0"/>
        <w:jc w:val="both"/>
        <w:rPr>
          <w:b/>
          <w:sz w:val="24"/>
        </w:rPr>
      </w:pPr>
    </w:p>
    <w:p w:rsidR="00576D36" w:rsidRDefault="00576D36" w:rsidP="00296C41">
      <w:pPr>
        <w:pStyle w:val="a3"/>
        <w:tabs>
          <w:tab w:val="left" w:pos="1080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2.4. Основные идеи и цели программы. </w:t>
      </w:r>
    </w:p>
    <w:p w:rsidR="00576D36" w:rsidRDefault="00576D36" w:rsidP="00296C41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основу </w:t>
      </w:r>
      <w:r>
        <w:rPr>
          <w:sz w:val="24"/>
        </w:rPr>
        <w:t>программы развития гимназии положена 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576D36" w:rsidRDefault="00576D36" w:rsidP="00296C41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 xml:space="preserve"> Назначение программы связано с обеспечением основных прав детей на образование, гарантию полноценного развития каждого учащегося в процессе получения образования. </w:t>
      </w:r>
    </w:p>
    <w:p w:rsidR="00576D36" w:rsidRDefault="00576D36" w:rsidP="00296C41">
      <w:pPr>
        <w:widowControl w:val="0"/>
        <w:tabs>
          <w:tab w:val="left" w:pos="3760"/>
          <w:tab w:val="left" w:pos="7711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>
        <w:rPr>
          <w:b/>
          <w:bCs/>
        </w:rPr>
        <w:t>Основная цель программы развития гимназии</w:t>
      </w:r>
      <w:r>
        <w:t xml:space="preserve"> </w:t>
      </w:r>
      <w:r>
        <w:rPr>
          <w:color w:val="000000"/>
          <w:w w:val="105"/>
        </w:rPr>
        <w:t>– оптимизация условий функционирования единого образовательного пространства гимназии для обеспечения нового  качества о</w:t>
      </w:r>
      <w:r>
        <w:rPr>
          <w:color w:val="000000"/>
          <w:w w:val="102"/>
        </w:rPr>
        <w:t xml:space="preserve">бразования, ориентированного на повышение качества жизни будущих выпускников и </w:t>
      </w:r>
      <w:r>
        <w:rPr>
          <w:color w:val="000000"/>
          <w:spacing w:val="-2"/>
        </w:rPr>
        <w:t xml:space="preserve">общества в целом. </w:t>
      </w:r>
    </w:p>
    <w:p w:rsidR="00576D36" w:rsidRDefault="00576D36" w:rsidP="00296C41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Следовательно, необходимо создание оптимального сочетания педагогических основ, условий и технологий, при которых возможно сочетание индивидуальной творческой самореализации учащихся с одновременным достижением ими новых образовательных стандартов. Для того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чтобы этот процесс состоялся, необходим </w:t>
      </w:r>
      <w:r w:rsidRPr="00296C41">
        <w:rPr>
          <w:b/>
          <w:i/>
          <w:sz w:val="24"/>
        </w:rPr>
        <w:t>комплекс условий и стимулов</w:t>
      </w:r>
      <w:r>
        <w:rPr>
          <w:sz w:val="24"/>
        </w:rPr>
        <w:t>, позволяющих субъекту включиться в деятельность по самоорганизации на основе творческого поиска:</w:t>
      </w:r>
    </w:p>
    <w:p w:rsidR="00576D36" w:rsidRDefault="00576D36" w:rsidP="00296C41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296C41">
        <w:rPr>
          <w:i/>
          <w:sz w:val="24"/>
        </w:rPr>
        <w:t>организационные</w:t>
      </w:r>
      <w:r>
        <w:rPr>
          <w:sz w:val="24"/>
        </w:rPr>
        <w:t xml:space="preserve"> – обеспечивающие проектирование содержания, технологий и результатов изучения отдельных дисциплин, разработку мониторинга качества образования и др.;</w:t>
      </w:r>
    </w:p>
    <w:p w:rsidR="00576D36" w:rsidRDefault="00576D36" w:rsidP="00296C41">
      <w:pPr>
        <w:pStyle w:val="a3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Pr="00296C41">
        <w:rPr>
          <w:i/>
          <w:sz w:val="24"/>
        </w:rPr>
        <w:t>ценностно-педагогические</w:t>
      </w:r>
      <w:r>
        <w:rPr>
          <w:sz w:val="24"/>
        </w:rPr>
        <w:t xml:space="preserve"> – включающие повышение профессиональной компетентности педагогов, мотивацию учителей к деятельности, основанной на понимании значимости самореализации </w:t>
      </w:r>
      <w:r w:rsidR="00296C41">
        <w:rPr>
          <w:sz w:val="24"/>
        </w:rPr>
        <w:t>об</w:t>
      </w:r>
      <w:r>
        <w:rPr>
          <w:sz w:val="24"/>
        </w:rPr>
        <w:t>уча</w:t>
      </w:r>
      <w:r w:rsidR="00296C41">
        <w:rPr>
          <w:sz w:val="24"/>
        </w:rPr>
        <w:t>ю</w:t>
      </w:r>
      <w:r>
        <w:rPr>
          <w:sz w:val="24"/>
        </w:rPr>
        <w:t>щихся;</w:t>
      </w:r>
      <w:proofErr w:type="gramEnd"/>
    </w:p>
    <w:p w:rsidR="00576D36" w:rsidRDefault="00576D36" w:rsidP="00296C41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296C41">
        <w:rPr>
          <w:i/>
          <w:sz w:val="24"/>
        </w:rPr>
        <w:t>социокультурные</w:t>
      </w:r>
      <w:r>
        <w:rPr>
          <w:sz w:val="24"/>
        </w:rPr>
        <w:t xml:space="preserve"> – обеспечивающие диалектическое соотношение между процессом обучения и социализации на основе принципиально новых взаимоотношений субъектов образовательного процесса,  а также отношений с другими социальными институтами общества;</w:t>
      </w:r>
    </w:p>
    <w:p w:rsidR="00576D36" w:rsidRDefault="00576D36" w:rsidP="00296C41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proofErr w:type="gramStart"/>
      <w:r w:rsidRPr="00296C41">
        <w:rPr>
          <w:i/>
          <w:sz w:val="24"/>
        </w:rPr>
        <w:t>психо</w:t>
      </w:r>
      <w:proofErr w:type="spellEnd"/>
      <w:r w:rsidRPr="00296C41">
        <w:rPr>
          <w:i/>
          <w:sz w:val="24"/>
        </w:rPr>
        <w:t>-физиологические</w:t>
      </w:r>
      <w:proofErr w:type="gramEnd"/>
      <w:r>
        <w:rPr>
          <w:sz w:val="24"/>
        </w:rPr>
        <w:t xml:space="preserve"> – обеспечивающие создание комфортной, творческой атмосферы в образовательном учреждении, обеспечивающие актуализацию и сопровождение развития творческого потенциала всех участников образовательного процесса с ориентацией на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технологии.</w:t>
      </w:r>
    </w:p>
    <w:p w:rsidR="00576D36" w:rsidRDefault="00576D36" w:rsidP="00576D36">
      <w:pPr>
        <w:spacing w:line="360" w:lineRule="auto"/>
        <w:jc w:val="both"/>
        <w:rPr>
          <w:color w:val="000000"/>
          <w:spacing w:val="-4"/>
        </w:rPr>
      </w:pPr>
    </w:p>
    <w:p w:rsidR="00DA2E29" w:rsidRPr="00DA2E29" w:rsidRDefault="00576D36" w:rsidP="00DA2E29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bCs/>
          <w:iCs/>
          <w:sz w:val="24"/>
        </w:rPr>
        <w:lastRenderedPageBreak/>
        <w:t>Теоретические основы разработки программы развития</w:t>
      </w:r>
      <w:r>
        <w:rPr>
          <w:b/>
          <w:sz w:val="24"/>
        </w:rPr>
        <w:t>.</w:t>
      </w:r>
    </w:p>
    <w:p w:rsidR="00DA2E29" w:rsidRDefault="00DA2E29" w:rsidP="00DA2E29">
      <w:pPr>
        <w:widowControl w:val="0"/>
        <w:tabs>
          <w:tab w:val="left" w:pos="96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В современных социокультурных и социально-экономических условиях развитие </w:t>
      </w:r>
      <w:proofErr w:type="gramStart"/>
      <w:r>
        <w:rPr>
          <w:color w:val="000000"/>
        </w:rPr>
        <w:t>системы</w:t>
      </w:r>
      <w:proofErr w:type="gramEnd"/>
      <w:r>
        <w:rPr>
          <w:color w:val="000000"/>
        </w:rPr>
        <w:t xml:space="preserve"> как общего, так и специального  образования в значительной степени определяется тем, насколько эффективно осуществляется реализация требований общества к подготовленности педагогов и выпускников, осуществляющих реализацию основных идей модернизации образования в стране, включая изменение целей и расширение задач общеобразовательной школы; трансформацию её организационных структур; совершенствование содержания образования; внедрение новых  федеральных государственных образовательных стандартов, функционирование учреждения как бюджетного, самостоятельность в выборе образовательных концепций, перспективных направлений развития, технологий обучения в сочетании с возложением на них большей ответственности за конечные результаты деятельности. </w:t>
      </w:r>
    </w:p>
    <w:p w:rsidR="00DA2E29" w:rsidRDefault="00DA2E29" w:rsidP="00DA2E29">
      <w:pPr>
        <w:widowControl w:val="0"/>
        <w:tabs>
          <w:tab w:val="left" w:pos="96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Дальнейшее развитие нашей гимназии предполагает углубление её </w:t>
      </w:r>
      <w:proofErr w:type="spellStart"/>
      <w:r>
        <w:rPr>
          <w:color w:val="000000"/>
        </w:rPr>
        <w:t>гуманизации</w:t>
      </w:r>
      <w:proofErr w:type="spellEnd"/>
      <w:r>
        <w:rPr>
          <w:color w:val="000000"/>
        </w:rPr>
        <w:t xml:space="preserve">,  обеспечения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 к обучению, что, в свою очередь, актуализирует ориентацию на свободное, целостное, </w:t>
      </w:r>
      <w:proofErr w:type="spellStart"/>
      <w:r>
        <w:rPr>
          <w:color w:val="000000"/>
        </w:rPr>
        <w:t>практикоориентированное</w:t>
      </w:r>
      <w:proofErr w:type="spellEnd"/>
      <w:r>
        <w:rPr>
          <w:color w:val="000000"/>
        </w:rPr>
        <w:t xml:space="preserve">  развитие и саморазвитие личности, на раскрытие индивидуального потенциала гимназистов, процесс развития профессионализма педагогов в условиях инновационной деятельности, демократизацию отношений участников образовательного процесса.</w:t>
      </w:r>
    </w:p>
    <w:p w:rsidR="00DA2E29" w:rsidRPr="00DA2E29" w:rsidRDefault="00DA2E29" w:rsidP="00DA2E29">
      <w:pPr>
        <w:widowControl w:val="0"/>
        <w:tabs>
          <w:tab w:val="left" w:pos="9600"/>
        </w:tabs>
        <w:autoSpaceDE w:val="0"/>
        <w:autoSpaceDN w:val="0"/>
        <w:adjustRightInd w:val="0"/>
        <w:ind w:firstLine="720"/>
        <w:jc w:val="both"/>
      </w:pPr>
      <w:r w:rsidRPr="00DA2E29">
        <w:t xml:space="preserve"> Развитие образования предполагает распространение системы интеграции, когда </w:t>
      </w:r>
      <w:r w:rsidR="009573E1">
        <w:t>об</w:t>
      </w:r>
      <w:r w:rsidRPr="00DA2E29">
        <w:t>уча</w:t>
      </w:r>
      <w:r w:rsidR="009573E1">
        <w:t>ю</w:t>
      </w:r>
      <w:r w:rsidRPr="00DA2E29">
        <w:t>щиеся с ограниченными возможностями здоровья  получают образование и стартовые возможности для продолжения образования одинаково со здоровыми детьми и имеют возможность совместно участвовать в любых мероприятиях, конкурсах, олимпиадах</w:t>
      </w:r>
      <w:proofErr w:type="gramStart"/>
      <w:r w:rsidRPr="00DA2E29">
        <w:t xml:space="preserve"> .</w:t>
      </w:r>
      <w:proofErr w:type="gramEnd"/>
      <w:r w:rsidRPr="00DA2E29">
        <w:t xml:space="preserve"> </w:t>
      </w:r>
    </w:p>
    <w:p w:rsidR="00DA2E29" w:rsidRDefault="00DA2E29" w:rsidP="009573E1">
      <w:pPr>
        <w:widowControl w:val="0"/>
        <w:tabs>
          <w:tab w:val="left" w:pos="9600"/>
        </w:tabs>
        <w:autoSpaceDE w:val="0"/>
        <w:autoSpaceDN w:val="0"/>
        <w:adjustRightInd w:val="0"/>
        <w:ind w:firstLine="720"/>
        <w:jc w:val="both"/>
      </w:pPr>
      <w:r w:rsidRPr="009573E1">
        <w:t>Иными словами, самореализация школьников и профессионализм педагогов являются социальными категориями, определяющими состояние и результативность процесса образования в обществе, его соответствие потребностям и ожиданиям общества в развитии и формировании гражданских, бытовых и профессиональных компетенций личности.</w:t>
      </w:r>
    </w:p>
    <w:p w:rsidR="00576D36" w:rsidRDefault="00576D36" w:rsidP="009573E1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Перевод этого в плоскость конкретных задач достижения нового качества образования позволяет трактовать программу развития гимназии как доктринальный  документ, характеризующий процесс развития гимназии на трех уровнях:</w:t>
      </w:r>
    </w:p>
    <w:p w:rsidR="00576D36" w:rsidRDefault="00576D36" w:rsidP="009573E1">
      <w:pPr>
        <w:pStyle w:val="a3"/>
        <w:numPr>
          <w:ilvl w:val="0"/>
          <w:numId w:val="5"/>
        </w:numPr>
        <w:tabs>
          <w:tab w:val="num" w:pos="540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концептуальном</w:t>
      </w:r>
      <w:proofErr w:type="gramEnd"/>
      <w:r>
        <w:rPr>
          <w:sz w:val="24"/>
        </w:rPr>
        <w:t xml:space="preserve"> (проектируются идеи, принципы, ведущие понятия, ценности);</w:t>
      </w:r>
    </w:p>
    <w:p w:rsidR="00576D36" w:rsidRDefault="00576D36" w:rsidP="009573E1">
      <w:pPr>
        <w:pStyle w:val="a3"/>
        <w:numPr>
          <w:ilvl w:val="0"/>
          <w:numId w:val="5"/>
        </w:numPr>
        <w:tabs>
          <w:tab w:val="num" w:pos="540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проективно-управленческом</w:t>
      </w:r>
      <w:proofErr w:type="gramEnd"/>
      <w:r>
        <w:rPr>
          <w:sz w:val="24"/>
        </w:rPr>
        <w:t xml:space="preserve"> (проектируются цели, этапы, условия, средства);</w:t>
      </w:r>
    </w:p>
    <w:p w:rsidR="00576D36" w:rsidRDefault="00576D36" w:rsidP="009573E1">
      <w:pPr>
        <w:pStyle w:val="a3"/>
        <w:numPr>
          <w:ilvl w:val="0"/>
          <w:numId w:val="5"/>
        </w:numPr>
        <w:tabs>
          <w:tab w:val="num" w:pos="540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практическом</w:t>
      </w:r>
      <w:proofErr w:type="gramEnd"/>
      <w:r>
        <w:rPr>
          <w:sz w:val="24"/>
        </w:rPr>
        <w:t xml:space="preserve"> (проектируется инструментарий, формы, приемы).</w:t>
      </w:r>
    </w:p>
    <w:p w:rsidR="00576D36" w:rsidRDefault="00576D36" w:rsidP="00333A2F">
      <w:pPr>
        <w:pStyle w:val="a3"/>
        <w:tabs>
          <w:tab w:val="num" w:pos="540"/>
        </w:tabs>
        <w:ind w:left="0" w:firstLine="0"/>
        <w:jc w:val="both"/>
        <w:rPr>
          <w:b/>
          <w:iCs/>
          <w:sz w:val="24"/>
        </w:rPr>
      </w:pPr>
      <w:r>
        <w:rPr>
          <w:b/>
          <w:iCs/>
          <w:sz w:val="24"/>
        </w:rPr>
        <w:t>3.1. Концептуальный уровень.</w:t>
      </w:r>
    </w:p>
    <w:p w:rsidR="00576D36" w:rsidRDefault="00576D36" w:rsidP="00333A2F">
      <w:pPr>
        <w:widowControl w:val="0"/>
        <w:tabs>
          <w:tab w:val="left" w:pos="3760"/>
          <w:tab w:val="left" w:pos="7711"/>
        </w:tabs>
        <w:autoSpaceDE w:val="0"/>
        <w:autoSpaceDN w:val="0"/>
        <w:adjustRightInd w:val="0"/>
        <w:ind w:firstLine="709"/>
        <w:jc w:val="both"/>
        <w:rPr>
          <w:color w:val="000000"/>
          <w:w w:val="106"/>
        </w:rPr>
      </w:pPr>
      <w:r>
        <w:rPr>
          <w:color w:val="000000"/>
          <w:w w:val="106"/>
        </w:rPr>
        <w:t xml:space="preserve">В соответствии с приоритетами образовательной политики России и </w:t>
      </w:r>
      <w:r w:rsidR="00DA2E29">
        <w:rPr>
          <w:color w:val="000000"/>
          <w:w w:val="106"/>
        </w:rPr>
        <w:t>Липецкой области</w:t>
      </w:r>
      <w:r>
        <w:rPr>
          <w:color w:val="000000"/>
          <w:w w:val="106"/>
        </w:rPr>
        <w:t xml:space="preserve"> в основу программы развития гимназии положены три концептуальных принципа развития образования, обеспечивающих единство образовательного пространства гимназии: системность, самоорганизация, саморазвитие.</w:t>
      </w:r>
    </w:p>
    <w:p w:rsidR="00576D36" w:rsidRDefault="00576D36" w:rsidP="00333A2F">
      <w:pPr>
        <w:widowControl w:val="0"/>
        <w:tabs>
          <w:tab w:val="left" w:pos="3760"/>
          <w:tab w:val="left" w:pos="7711"/>
        </w:tabs>
        <w:autoSpaceDE w:val="0"/>
        <w:autoSpaceDN w:val="0"/>
        <w:adjustRightInd w:val="0"/>
        <w:ind w:firstLine="709"/>
        <w:jc w:val="both"/>
        <w:rPr>
          <w:color w:val="000000"/>
          <w:w w:val="106"/>
        </w:rPr>
      </w:pPr>
      <w:r w:rsidRPr="006669FF">
        <w:rPr>
          <w:b/>
          <w:i/>
          <w:color w:val="000000"/>
          <w:w w:val="106"/>
        </w:rPr>
        <w:t>Принцип системности</w:t>
      </w:r>
      <w:r>
        <w:rPr>
          <w:color w:val="000000"/>
          <w:w w:val="106"/>
        </w:rPr>
        <w:t xml:space="preserve"> означает единую стратегию развития образования в рамках гимназии, его скоординированный характер. Реализация этого принципа позволяет рассматривать функционирование единого образовательного пространства гимназии как целостный процесс, комплекс взаимообусловленных этапов научно-исследовательской и практической деятельности, расположенных в определенной последовательности, конкретных целей и задач, достигаемых на каждом этапе создания образовательного пространства, определенного предметного содержания и оптимальных педагогических технологий.</w:t>
      </w:r>
    </w:p>
    <w:p w:rsidR="00576D36" w:rsidRDefault="00576D36" w:rsidP="00333A2F">
      <w:pPr>
        <w:widowControl w:val="0"/>
        <w:tabs>
          <w:tab w:val="left" w:pos="3760"/>
          <w:tab w:val="left" w:pos="7711"/>
        </w:tabs>
        <w:autoSpaceDE w:val="0"/>
        <w:autoSpaceDN w:val="0"/>
        <w:adjustRightInd w:val="0"/>
        <w:ind w:firstLine="709"/>
        <w:jc w:val="both"/>
        <w:rPr>
          <w:color w:val="000000"/>
          <w:w w:val="106"/>
        </w:rPr>
      </w:pPr>
      <w:r w:rsidRPr="006669FF">
        <w:rPr>
          <w:b/>
          <w:i/>
          <w:color w:val="000000"/>
          <w:w w:val="106"/>
        </w:rPr>
        <w:t>Принцип самоорганизации</w:t>
      </w:r>
      <w:r>
        <w:rPr>
          <w:color w:val="000000"/>
          <w:w w:val="106"/>
        </w:rPr>
        <w:t xml:space="preserve"> определяет закономерности формирования и совершенствования образовательного пространства гимназии, педагогического и ученического коллектива как согласованно функционирующих систем, имеющих </w:t>
      </w:r>
      <w:r>
        <w:rPr>
          <w:color w:val="000000"/>
          <w:w w:val="106"/>
        </w:rPr>
        <w:lastRenderedPageBreak/>
        <w:t>свою специфику и конкретные задачи, выполнение которых зависит от самих субъектов образовательного процесса.</w:t>
      </w:r>
    </w:p>
    <w:p w:rsidR="00576D36" w:rsidRDefault="00576D36" w:rsidP="00333A2F">
      <w:pPr>
        <w:widowControl w:val="0"/>
        <w:tabs>
          <w:tab w:val="left" w:pos="3760"/>
          <w:tab w:val="left" w:pos="7711"/>
        </w:tabs>
        <w:autoSpaceDE w:val="0"/>
        <w:autoSpaceDN w:val="0"/>
        <w:adjustRightInd w:val="0"/>
        <w:ind w:firstLine="709"/>
        <w:jc w:val="both"/>
        <w:rPr>
          <w:color w:val="000000"/>
          <w:w w:val="106"/>
        </w:rPr>
      </w:pPr>
      <w:r>
        <w:rPr>
          <w:color w:val="000000"/>
          <w:w w:val="106"/>
        </w:rPr>
        <w:t xml:space="preserve">Принцип </w:t>
      </w:r>
      <w:r w:rsidRPr="006669FF">
        <w:rPr>
          <w:b/>
          <w:i/>
          <w:color w:val="000000"/>
          <w:w w:val="106"/>
        </w:rPr>
        <w:t>саморазвития</w:t>
      </w:r>
      <w:r>
        <w:rPr>
          <w:color w:val="000000"/>
          <w:w w:val="106"/>
        </w:rPr>
        <w:t xml:space="preserve"> способствует самоутверждению субъектов не только через созидание предметного мира, но и через </w:t>
      </w:r>
      <w:proofErr w:type="spellStart"/>
      <w:r>
        <w:rPr>
          <w:color w:val="000000"/>
          <w:w w:val="106"/>
        </w:rPr>
        <w:t>самосозидание</w:t>
      </w:r>
      <w:proofErr w:type="spellEnd"/>
      <w:r>
        <w:rPr>
          <w:color w:val="000000"/>
          <w:w w:val="106"/>
        </w:rPr>
        <w:t xml:space="preserve"> и саморазвитие, т.е. закономерное изменение. В результате саморазвития возникает новое качественное состояние личности и ее деятельности для всех участников образовательного процесса.</w:t>
      </w:r>
    </w:p>
    <w:p w:rsidR="00576D36" w:rsidRDefault="00576D36" w:rsidP="00333A2F">
      <w:pPr>
        <w:pStyle w:val="a3"/>
        <w:ind w:left="0" w:firstLine="708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3.1.1. Гипотеза.</w:t>
      </w:r>
    </w:p>
    <w:p w:rsidR="00576D36" w:rsidRPr="006669FF" w:rsidRDefault="00576D36" w:rsidP="00333A2F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Реализация данной программы развития в условиях образовательного учреждения приведет к тому, что в гимназии будет осуществляться образовательная деятельность в рамках единого образовательного пространства, способствующая обеспечению основных прав детей на  образование и гарантий полноценного развития  каждого участника образовательного процесса как условий достижения нового качества образования.</w:t>
      </w:r>
    </w:p>
    <w:p w:rsidR="00576D36" w:rsidRDefault="00576D36" w:rsidP="00333A2F">
      <w:pPr>
        <w:pStyle w:val="a3"/>
        <w:ind w:left="0" w:firstLine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3.1.2. Задачи программы:</w:t>
      </w:r>
    </w:p>
    <w:p w:rsidR="00576D36" w:rsidRDefault="00576D36" w:rsidP="00333A2F">
      <w:pPr>
        <w:pStyle w:val="a5"/>
        <w:numPr>
          <w:ilvl w:val="0"/>
          <w:numId w:val="6"/>
        </w:numPr>
        <w:ind w:left="0" w:firstLine="709"/>
        <w:jc w:val="both"/>
      </w:pPr>
      <w:r>
        <w:t>Реализация модели единого образовательного пространства гимназии.</w:t>
      </w:r>
    </w:p>
    <w:p w:rsidR="00576D36" w:rsidRDefault="00576D36" w:rsidP="00333A2F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Совершенствование системы исследовательской деятельности </w:t>
      </w:r>
      <w:proofErr w:type="gramStart"/>
      <w:r w:rsidR="006669FF">
        <w:t>об</w:t>
      </w:r>
      <w:r>
        <w:t>уча</w:t>
      </w:r>
      <w:r w:rsidR="006669FF">
        <w:t>ю</w:t>
      </w:r>
      <w:r>
        <w:t>щихся</w:t>
      </w:r>
      <w:proofErr w:type="gramEnd"/>
      <w:r>
        <w:t>.</w:t>
      </w:r>
    </w:p>
    <w:p w:rsidR="00576D36" w:rsidRDefault="00576D36" w:rsidP="00333A2F">
      <w:pPr>
        <w:pStyle w:val="a5"/>
        <w:numPr>
          <w:ilvl w:val="0"/>
          <w:numId w:val="6"/>
        </w:numPr>
        <w:ind w:left="0" w:firstLine="709"/>
        <w:jc w:val="both"/>
      </w:pPr>
      <w:r>
        <w:t>Реализация принципов непрерывности и преемственности развивающего образования от дошкольной подготовки до окончания общеобразовательной школы.</w:t>
      </w:r>
    </w:p>
    <w:p w:rsidR="00576D36" w:rsidRDefault="00576D36" w:rsidP="00333A2F">
      <w:pPr>
        <w:pStyle w:val="a5"/>
        <w:numPr>
          <w:ilvl w:val="0"/>
          <w:numId w:val="6"/>
        </w:numPr>
        <w:ind w:left="0" w:firstLine="709"/>
        <w:jc w:val="both"/>
      </w:pPr>
      <w:r>
        <w:t>Совершенствование ученического самоуправления, обеспечение активного проживания школьной жизни, развитие социально значимых качеств личности обучающихся.</w:t>
      </w:r>
    </w:p>
    <w:p w:rsidR="00576D36" w:rsidRDefault="00576D36" w:rsidP="00333A2F">
      <w:pPr>
        <w:pStyle w:val="a5"/>
        <w:numPr>
          <w:ilvl w:val="0"/>
          <w:numId w:val="6"/>
        </w:numPr>
        <w:ind w:left="0" w:firstLine="709"/>
        <w:jc w:val="both"/>
      </w:pPr>
      <w:r>
        <w:t>Оптимизация использования информационных технологий, позволяющих наилучшим образом задействовать творческий потенциал педагогического и ученического коллективов.</w:t>
      </w:r>
    </w:p>
    <w:p w:rsidR="00576D36" w:rsidRDefault="00576D36" w:rsidP="00333A2F">
      <w:pPr>
        <w:pStyle w:val="a5"/>
        <w:numPr>
          <w:ilvl w:val="0"/>
          <w:numId w:val="6"/>
        </w:numPr>
        <w:ind w:left="0" w:firstLine="709"/>
        <w:jc w:val="both"/>
      </w:pPr>
      <w:r>
        <w:t>Расширение информационной поддержки инновационной деятельности через СМИ (газета, радио, сайт).</w:t>
      </w:r>
    </w:p>
    <w:p w:rsidR="00576D36" w:rsidRDefault="00576D36" w:rsidP="00333A2F">
      <w:pPr>
        <w:pStyle w:val="a5"/>
        <w:numPr>
          <w:ilvl w:val="0"/>
          <w:numId w:val="6"/>
        </w:numPr>
        <w:ind w:left="0" w:firstLine="709"/>
        <w:jc w:val="both"/>
      </w:pPr>
      <w:r>
        <w:t>Дальнейшее объединение ресурсов гимназии, общественных организация и сообщества для эффективного решения образовательных проблем гимназии.</w:t>
      </w:r>
    </w:p>
    <w:p w:rsidR="00576D36" w:rsidRDefault="00576D36" w:rsidP="00333A2F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Функцию управления реализацией программы развития выполняет научно-методический совет лицея.</w:t>
      </w:r>
    </w:p>
    <w:p w:rsidR="00576D36" w:rsidRDefault="00576D36" w:rsidP="00333A2F">
      <w:pPr>
        <w:pStyle w:val="a3"/>
        <w:ind w:left="0" w:firstLine="709"/>
        <w:jc w:val="both"/>
        <w:rPr>
          <w:b/>
          <w:sz w:val="24"/>
        </w:rPr>
      </w:pPr>
    </w:p>
    <w:p w:rsidR="00576D36" w:rsidRDefault="00576D36" w:rsidP="00817F56">
      <w:pPr>
        <w:pStyle w:val="a3"/>
        <w:ind w:left="0" w:firstLine="709"/>
        <w:jc w:val="both"/>
        <w:rPr>
          <w:sz w:val="24"/>
        </w:rPr>
      </w:pPr>
      <w:r>
        <w:rPr>
          <w:b/>
          <w:sz w:val="24"/>
        </w:rPr>
        <w:t>3.1.3. Результатами</w:t>
      </w:r>
      <w:r>
        <w:rPr>
          <w:sz w:val="24"/>
        </w:rPr>
        <w:t xml:space="preserve"> оптимизации функционирования единого образовательного пространства гимназии будут являться:</w:t>
      </w:r>
    </w:p>
    <w:p w:rsidR="00576D36" w:rsidRDefault="00576D36" w:rsidP="00817F56">
      <w:pPr>
        <w:pStyle w:val="a3"/>
        <w:numPr>
          <w:ilvl w:val="0"/>
          <w:numId w:val="7"/>
        </w:numPr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информационной, коммуникативной, социальной компетентности </w:t>
      </w:r>
      <w:proofErr w:type="spellStart"/>
      <w:r w:rsidR="00460EEC">
        <w:rPr>
          <w:sz w:val="24"/>
        </w:rPr>
        <w:t>об</w:t>
      </w:r>
      <w:r>
        <w:rPr>
          <w:sz w:val="24"/>
        </w:rPr>
        <w:t>ча</w:t>
      </w:r>
      <w:r w:rsidR="00460EEC">
        <w:rPr>
          <w:sz w:val="24"/>
        </w:rPr>
        <w:t>ю</w:t>
      </w:r>
      <w:r>
        <w:rPr>
          <w:sz w:val="24"/>
        </w:rPr>
        <w:t>щихся</w:t>
      </w:r>
      <w:proofErr w:type="spellEnd"/>
      <w:r>
        <w:rPr>
          <w:sz w:val="24"/>
        </w:rPr>
        <w:t>;</w:t>
      </w:r>
    </w:p>
    <w:p w:rsidR="00576D36" w:rsidRDefault="00576D36" w:rsidP="00817F56">
      <w:pPr>
        <w:pStyle w:val="a3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обеспечение доступности качественного образования за счет внедрения различных форм обучения;</w:t>
      </w:r>
    </w:p>
    <w:p w:rsidR="00576D36" w:rsidRDefault="00576D36" w:rsidP="00817F56">
      <w:pPr>
        <w:pStyle w:val="a3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учет индивидуальных образовательных запросов </w:t>
      </w:r>
      <w:r w:rsidR="00460EEC">
        <w:rPr>
          <w:sz w:val="24"/>
        </w:rPr>
        <w:t>об</w:t>
      </w:r>
      <w:r>
        <w:rPr>
          <w:sz w:val="24"/>
        </w:rPr>
        <w:t>уча</w:t>
      </w:r>
      <w:r w:rsidR="00460EEC">
        <w:rPr>
          <w:sz w:val="24"/>
        </w:rPr>
        <w:t>ю</w:t>
      </w:r>
      <w:r>
        <w:rPr>
          <w:sz w:val="24"/>
        </w:rPr>
        <w:t xml:space="preserve">щихся, организация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индивидуальным образовательным траекториям;</w:t>
      </w:r>
    </w:p>
    <w:p w:rsidR="00576D36" w:rsidRDefault="00576D36" w:rsidP="00817F56">
      <w:pPr>
        <w:pStyle w:val="a3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создание условий для исследовательской деятельности </w:t>
      </w:r>
      <w:r w:rsidR="00460EEC">
        <w:rPr>
          <w:sz w:val="24"/>
        </w:rPr>
        <w:t>об</w:t>
      </w:r>
      <w:r>
        <w:rPr>
          <w:sz w:val="24"/>
        </w:rPr>
        <w:t>уча</w:t>
      </w:r>
      <w:r w:rsidR="00460EEC">
        <w:rPr>
          <w:sz w:val="24"/>
        </w:rPr>
        <w:t>ю</w:t>
      </w:r>
      <w:r>
        <w:rPr>
          <w:sz w:val="24"/>
        </w:rPr>
        <w:t>щихся;</w:t>
      </w:r>
    </w:p>
    <w:p w:rsidR="00576D36" w:rsidRDefault="00576D36" w:rsidP="00817F56">
      <w:pPr>
        <w:pStyle w:val="a3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информационное обеспечение всех направлений деятельности гимназии</w:t>
      </w:r>
    </w:p>
    <w:p w:rsidR="00576D36" w:rsidRDefault="00576D36" w:rsidP="00817F56">
      <w:pPr>
        <w:pStyle w:val="a3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позиционирование гимназии на рынке образовательных услуг района и </w:t>
      </w:r>
      <w:r w:rsidR="00460EEC">
        <w:rPr>
          <w:sz w:val="24"/>
        </w:rPr>
        <w:t>области</w:t>
      </w:r>
      <w:r>
        <w:rPr>
          <w:sz w:val="24"/>
        </w:rPr>
        <w:t>;</w:t>
      </w:r>
    </w:p>
    <w:p w:rsidR="00576D36" w:rsidRPr="00DB5341" w:rsidRDefault="00576D36" w:rsidP="00817F56">
      <w:pPr>
        <w:pStyle w:val="a3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внутри гимназическое повышение квалификации педагогического коллектива во всех областях (предметных,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, педагогических и информационных технологиях).</w:t>
      </w:r>
    </w:p>
    <w:p w:rsidR="00576D36" w:rsidRDefault="00576D36" w:rsidP="00817F56">
      <w:pPr>
        <w:pStyle w:val="a3"/>
        <w:ind w:left="0" w:firstLine="709"/>
        <w:jc w:val="both"/>
        <w:rPr>
          <w:b/>
          <w:sz w:val="24"/>
        </w:rPr>
      </w:pPr>
      <w:r>
        <w:rPr>
          <w:b/>
          <w:sz w:val="24"/>
        </w:rPr>
        <w:t>3.1.4. Основные понятия.</w:t>
      </w:r>
    </w:p>
    <w:p w:rsidR="00576D36" w:rsidRDefault="00576D36" w:rsidP="00817F56">
      <w:pPr>
        <w:pStyle w:val="a3"/>
        <w:ind w:left="0" w:firstLine="709"/>
        <w:jc w:val="both"/>
        <w:rPr>
          <w:b/>
          <w:bCs/>
          <w:color w:val="000000"/>
          <w:sz w:val="24"/>
        </w:rPr>
      </w:pPr>
      <w:r>
        <w:rPr>
          <w:b/>
          <w:bCs/>
          <w:sz w:val="24"/>
        </w:rPr>
        <w:t>Качество образования</w:t>
      </w:r>
      <w:r>
        <w:rPr>
          <w:bCs/>
          <w:sz w:val="24"/>
        </w:rPr>
        <w:t xml:space="preserve"> – интегральная характеристика системы образования, отражающая степень соответствия реально достигаемых результатов нормативным требованиям, социальным и личностным ожиданиям</w:t>
      </w:r>
      <w:r>
        <w:rPr>
          <w:sz w:val="24"/>
        </w:rPr>
        <w:t xml:space="preserve">. Функцию защиты от некачественных образовательных услуг выполняет образовательный стандарт. Достижение нового современного качества образования требует оптимизации учебной,  </w:t>
      </w:r>
      <w:r>
        <w:rPr>
          <w:sz w:val="24"/>
        </w:rPr>
        <w:lastRenderedPageBreak/>
        <w:t xml:space="preserve">психологической и физической нагрузки </w:t>
      </w:r>
      <w:r w:rsidR="00DB5341">
        <w:rPr>
          <w:sz w:val="24"/>
        </w:rPr>
        <w:t>об</w:t>
      </w:r>
      <w:r>
        <w:rPr>
          <w:sz w:val="24"/>
        </w:rPr>
        <w:t>уча</w:t>
      </w:r>
      <w:r w:rsidR="00DB5341">
        <w:rPr>
          <w:sz w:val="24"/>
        </w:rPr>
        <w:t>ю</w:t>
      </w:r>
      <w:r>
        <w:rPr>
          <w:sz w:val="24"/>
        </w:rPr>
        <w:t xml:space="preserve">щихся, создания условий для сохранения и укрепления здоровья </w:t>
      </w:r>
      <w:r w:rsidR="00DB5341">
        <w:rPr>
          <w:sz w:val="24"/>
        </w:rPr>
        <w:t>об</w:t>
      </w:r>
      <w:r>
        <w:rPr>
          <w:sz w:val="24"/>
        </w:rPr>
        <w:t>уча</w:t>
      </w:r>
      <w:r w:rsidR="00DB5341">
        <w:rPr>
          <w:sz w:val="24"/>
        </w:rPr>
        <w:t>ю</w:t>
      </w:r>
      <w:r>
        <w:rPr>
          <w:sz w:val="24"/>
        </w:rPr>
        <w:t>щихся.</w:t>
      </w:r>
      <w:r>
        <w:rPr>
          <w:b/>
          <w:bCs/>
          <w:color w:val="000000"/>
          <w:sz w:val="24"/>
        </w:rPr>
        <w:t xml:space="preserve"> </w:t>
      </w:r>
    </w:p>
    <w:p w:rsidR="00576D36" w:rsidRDefault="00576D36" w:rsidP="00817F56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  <w:r>
        <w:rPr>
          <w:spacing w:val="-1"/>
        </w:rPr>
        <w:t xml:space="preserve">Качество  образования,  обеспечивающее  качество  жизни  в будущем  (как социальная категория,   определяющая   состояние   и   результативность   образования,   его   соответствие </w:t>
      </w:r>
      <w:r>
        <w:rPr>
          <w:spacing w:val="-2"/>
        </w:rPr>
        <w:t xml:space="preserve">потребностям  и  ожиданиям  общества  в  развитии  и  формировании гражданских,  бытовых  и </w:t>
      </w:r>
      <w:r>
        <w:rPr>
          <w:spacing w:val="-3"/>
        </w:rPr>
        <w:t xml:space="preserve">профессиональных компетенций личности), определяется качеством целей и задач, качеством процесса, качеством условий и среды, качеством содержания, технологий и т.д. В результативном аспекте  качество  образования  сегодня  обязательно предполагает  выход  на  </w:t>
      </w:r>
      <w:proofErr w:type="spellStart"/>
      <w:r>
        <w:rPr>
          <w:spacing w:val="-3"/>
        </w:rPr>
        <w:t>сформированность</w:t>
      </w:r>
      <w:proofErr w:type="spellEnd"/>
      <w:r>
        <w:rPr>
          <w:spacing w:val="-3"/>
        </w:rPr>
        <w:t xml:space="preserve"> </w:t>
      </w:r>
      <w:r>
        <w:rPr>
          <w:w w:val="105"/>
        </w:rPr>
        <w:t xml:space="preserve">ключевых, базовых, специальных и других компетенций, в идеале  - на </w:t>
      </w:r>
      <w:proofErr w:type="spellStart"/>
      <w:r>
        <w:rPr>
          <w:w w:val="105"/>
        </w:rPr>
        <w:t>компетентностную</w:t>
      </w:r>
      <w:proofErr w:type="spellEnd"/>
      <w:r>
        <w:rPr>
          <w:w w:val="105"/>
        </w:rPr>
        <w:t xml:space="preserve"> </w:t>
      </w:r>
      <w:r>
        <w:t xml:space="preserve">модель выпускника, которая до сих пор полностью не определена, что открывает возможности </w:t>
      </w:r>
      <w:r>
        <w:rPr>
          <w:spacing w:val="-1"/>
        </w:rPr>
        <w:t xml:space="preserve">для творческого решения этой проблемы в каждой конкретной школе. </w:t>
      </w:r>
    </w:p>
    <w:p w:rsidR="00576D36" w:rsidRDefault="00576D36" w:rsidP="00817F56">
      <w:pPr>
        <w:pStyle w:val="a3"/>
        <w:ind w:left="0" w:firstLine="709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Образовательное пространство – </w:t>
      </w:r>
      <w:r>
        <w:rPr>
          <w:bCs/>
          <w:color w:val="000000"/>
          <w:sz w:val="24"/>
        </w:rPr>
        <w:t>комплекс условий (педагогических, психологических, социальных) для успешного обучения и развития субъектов в ситуациях межличностного взаимодействия.</w:t>
      </w:r>
    </w:p>
    <w:p w:rsidR="00576D36" w:rsidRDefault="00576D36" w:rsidP="00817F56">
      <w:pPr>
        <w:pStyle w:val="a3"/>
        <w:ind w:left="0" w:firstLine="709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Доступность образования – </w:t>
      </w:r>
      <w:r>
        <w:rPr>
          <w:bCs/>
          <w:color w:val="000000"/>
          <w:sz w:val="24"/>
        </w:rPr>
        <w:t>преемственность всех уровней образования, равный доступ к качественному образованию всех категорий учащихся, объективность контроля и оценки достижений учащихся.</w:t>
      </w:r>
      <w:r>
        <w:rPr>
          <w:b/>
          <w:bCs/>
          <w:color w:val="000000"/>
          <w:sz w:val="24"/>
        </w:rPr>
        <w:t xml:space="preserve"> </w:t>
      </w:r>
    </w:p>
    <w:p w:rsidR="00576D36" w:rsidRDefault="00576D36" w:rsidP="00817F56">
      <w:pPr>
        <w:pStyle w:val="a3"/>
        <w:ind w:left="0" w:firstLine="709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Инновационное образовательное учреждение – </w:t>
      </w:r>
      <w:r>
        <w:rPr>
          <w:bCs/>
          <w:color w:val="000000"/>
          <w:sz w:val="24"/>
        </w:rPr>
        <w:t>образовательное учреждение, в котором структура управления, содержание образования и педагогические технологии соответствуют инновационным целям и задачам. Интегративным показателем инновационной деятельности образовательного учреждения становится качество и доступность предоставляемого образования.</w:t>
      </w:r>
      <w:r>
        <w:rPr>
          <w:b/>
          <w:bCs/>
          <w:color w:val="000000"/>
          <w:sz w:val="24"/>
        </w:rPr>
        <w:t xml:space="preserve"> </w:t>
      </w:r>
    </w:p>
    <w:p w:rsidR="00576D36" w:rsidRDefault="00576D36" w:rsidP="00817F56">
      <w:pPr>
        <w:pStyle w:val="a3"/>
        <w:ind w:left="0" w:firstLine="709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Социальное партнерство – </w:t>
      </w:r>
      <w:r>
        <w:rPr>
          <w:bCs/>
          <w:color w:val="000000"/>
          <w:sz w:val="24"/>
        </w:rPr>
        <w:t xml:space="preserve">межгрупповое взаимодействие по реализации совместно выработанных целей, объединяющих на новом качественном уровне цели групп – участников взаимодействия; такой тип отношений субъектов социальных взаимодействий, </w:t>
      </w:r>
      <w:proofErr w:type="gramStart"/>
      <w:r>
        <w:rPr>
          <w:bCs/>
          <w:color w:val="000000"/>
          <w:sz w:val="24"/>
        </w:rPr>
        <w:t>при</w:t>
      </w:r>
      <w:proofErr w:type="gramEnd"/>
      <w:r>
        <w:rPr>
          <w:bCs/>
          <w:color w:val="000000"/>
          <w:sz w:val="24"/>
        </w:rPr>
        <w:t xml:space="preserve"> котором ясно прописаны и обсуждены взаимные интересы субъектов и взаимная ответственность</w:t>
      </w:r>
      <w:r>
        <w:rPr>
          <w:b/>
          <w:bCs/>
          <w:color w:val="000000"/>
          <w:sz w:val="24"/>
        </w:rPr>
        <w:t xml:space="preserve"> </w:t>
      </w:r>
    </w:p>
    <w:p w:rsidR="00576D36" w:rsidRDefault="00576D36" w:rsidP="00817F56">
      <w:pPr>
        <w:pStyle w:val="a3"/>
        <w:ind w:left="0" w:firstLine="709"/>
        <w:jc w:val="both"/>
        <w:rPr>
          <w:bCs/>
          <w:color w:val="000000"/>
          <w:sz w:val="24"/>
        </w:rPr>
      </w:pPr>
      <w:proofErr w:type="gramStart"/>
      <w:r>
        <w:rPr>
          <w:b/>
          <w:bCs/>
          <w:color w:val="000000"/>
          <w:sz w:val="24"/>
        </w:rPr>
        <w:t xml:space="preserve">Уклад школьной жизни – </w:t>
      </w:r>
      <w:r>
        <w:rPr>
          <w:bCs/>
          <w:color w:val="000000"/>
          <w:sz w:val="24"/>
        </w:rPr>
        <w:t>совокупность норм, правил и иных регламентов, формирующих, сохраняющих и развивающих устойчивый, сложившийся на основе узаконенных положений и общепринятых традиций состав функций гимназии, порядок их осуществления; действующие в гимназии отношения социального характера; этикет и атрибутика, направленные на развитие социально значимых качеств личности обучающегося.</w:t>
      </w:r>
      <w:proofErr w:type="gramEnd"/>
    </w:p>
    <w:p w:rsidR="00576D36" w:rsidRPr="000F2E45" w:rsidRDefault="00576D36" w:rsidP="000F2E45">
      <w:pPr>
        <w:pStyle w:val="a3"/>
        <w:ind w:left="0" w:firstLine="709"/>
        <w:jc w:val="both"/>
        <w:rPr>
          <w:b/>
          <w:bCs/>
          <w:sz w:val="24"/>
        </w:rPr>
      </w:pPr>
      <w:r>
        <w:rPr>
          <w:b/>
          <w:bCs/>
          <w:color w:val="000000"/>
          <w:sz w:val="24"/>
        </w:rPr>
        <w:t xml:space="preserve">Толерантность – </w:t>
      </w:r>
      <w:r>
        <w:rPr>
          <w:bCs/>
          <w:color w:val="000000"/>
          <w:sz w:val="24"/>
        </w:rPr>
        <w:t xml:space="preserve">понимание и принятие того факта, что окружающий мир и населяющие его народы очень разнообразны.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формированию толерантной личности </w:t>
      </w:r>
      <w:r w:rsidR="00817F56" w:rsidRPr="00817F56">
        <w:rPr>
          <w:bCs/>
          <w:sz w:val="24"/>
        </w:rPr>
        <w:t>гимназиста</w:t>
      </w:r>
      <w:r w:rsidRPr="00817F56">
        <w:rPr>
          <w:bCs/>
          <w:sz w:val="24"/>
        </w:rPr>
        <w:t>.</w:t>
      </w:r>
      <w:r w:rsidRPr="00817F56">
        <w:rPr>
          <w:b/>
          <w:bCs/>
          <w:sz w:val="24"/>
        </w:rPr>
        <w:t xml:space="preserve"> </w:t>
      </w:r>
    </w:p>
    <w:p w:rsidR="00576D36" w:rsidRDefault="00576D36" w:rsidP="00576D36">
      <w:pPr>
        <w:pStyle w:val="a3"/>
        <w:spacing w:line="360" w:lineRule="auto"/>
        <w:ind w:left="0" w:firstLine="0"/>
        <w:jc w:val="both"/>
        <w:rPr>
          <w:b/>
          <w:iCs/>
          <w:sz w:val="24"/>
        </w:rPr>
      </w:pPr>
      <w:r>
        <w:rPr>
          <w:b/>
          <w:iCs/>
          <w:sz w:val="24"/>
        </w:rPr>
        <w:t>3.2. Проективно-управленческий и практический уровни.</w:t>
      </w:r>
    </w:p>
    <w:p w:rsidR="00576D36" w:rsidRDefault="00576D36" w:rsidP="000F2E45">
      <w:pPr>
        <w:pStyle w:val="a3"/>
        <w:ind w:left="0" w:firstLine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3.2.1. Перечень программ перспективного развития.</w:t>
      </w:r>
    </w:p>
    <w:p w:rsidR="00576D36" w:rsidRDefault="00576D36" w:rsidP="000F2E45">
      <w:pPr>
        <w:pStyle w:val="a5"/>
        <w:numPr>
          <w:ilvl w:val="0"/>
          <w:numId w:val="8"/>
        </w:numPr>
        <w:jc w:val="both"/>
      </w:pPr>
      <w:r>
        <w:t>Целевая программа «Образовательная среда гимназии» (Переход на новые образовательные стандарты).</w:t>
      </w:r>
    </w:p>
    <w:p w:rsidR="00576D36" w:rsidRDefault="00576D36" w:rsidP="000F2E45">
      <w:pPr>
        <w:pStyle w:val="a5"/>
        <w:numPr>
          <w:ilvl w:val="0"/>
          <w:numId w:val="8"/>
        </w:numPr>
        <w:jc w:val="both"/>
      </w:pPr>
      <w:r>
        <w:t xml:space="preserve">Целевая программа «Исследовательская деятельность </w:t>
      </w:r>
      <w:r w:rsidR="000F2E45">
        <w:t>об</w:t>
      </w:r>
      <w:r>
        <w:t>уча</w:t>
      </w:r>
      <w:r w:rsidR="000F2E45">
        <w:t>ю</w:t>
      </w:r>
      <w:r>
        <w:t>щихся» (Развитие системы поддержки талантливых детей).</w:t>
      </w:r>
    </w:p>
    <w:p w:rsidR="00576D36" w:rsidRDefault="00576D36" w:rsidP="000F2E45">
      <w:pPr>
        <w:pStyle w:val="a5"/>
        <w:numPr>
          <w:ilvl w:val="0"/>
          <w:numId w:val="8"/>
        </w:numPr>
        <w:jc w:val="both"/>
      </w:pPr>
      <w:r>
        <w:t>Целевая программа «Педагогическое партнерство» (Совершенствование учительского корпуса).</w:t>
      </w:r>
    </w:p>
    <w:p w:rsidR="00576D36" w:rsidRDefault="00576D36" w:rsidP="000F2E45">
      <w:pPr>
        <w:pStyle w:val="a5"/>
        <w:numPr>
          <w:ilvl w:val="0"/>
          <w:numId w:val="8"/>
        </w:numPr>
        <w:jc w:val="both"/>
      </w:pPr>
      <w:r>
        <w:t>Целевая программа «Социальное партнерство» (Изменение инфраструктуры</w:t>
      </w:r>
      <w:r w:rsidR="000F2E45">
        <w:t xml:space="preserve"> гимназии</w:t>
      </w:r>
      <w:r>
        <w:t>).</w:t>
      </w:r>
    </w:p>
    <w:p w:rsidR="00576D36" w:rsidRDefault="00576D36" w:rsidP="000F2E45">
      <w:pPr>
        <w:pStyle w:val="a5"/>
        <w:numPr>
          <w:ilvl w:val="0"/>
          <w:numId w:val="8"/>
        </w:numPr>
        <w:jc w:val="both"/>
      </w:pPr>
      <w:r>
        <w:t>Целевая программа «</w:t>
      </w:r>
      <w:r w:rsidR="00DF6156">
        <w:t>Твой выбо</w:t>
      </w:r>
      <w:proofErr w:type="gramStart"/>
      <w:r w:rsidR="00DF6156">
        <w:t>р-</w:t>
      </w:r>
      <w:proofErr w:type="gramEnd"/>
      <w:r w:rsidR="00DF6156">
        <w:t xml:space="preserve"> здоровье</w:t>
      </w:r>
      <w:r>
        <w:t>» (Сохранение и укрепление здоровья школьников).</w:t>
      </w:r>
    </w:p>
    <w:p w:rsidR="00576D36" w:rsidRPr="000F2E45" w:rsidRDefault="00576D36" w:rsidP="00576D36">
      <w:pPr>
        <w:rPr>
          <w:color w:val="FF0000"/>
        </w:rPr>
      </w:pPr>
    </w:p>
    <w:p w:rsidR="00576D36" w:rsidRPr="00254F70" w:rsidRDefault="00576D36" w:rsidP="00576D36">
      <w:pPr>
        <w:rPr>
          <w:b/>
        </w:rPr>
      </w:pPr>
      <w:r w:rsidRPr="00254F70">
        <w:rPr>
          <w:b/>
        </w:rPr>
        <w:t>Целевая программа «Образовательная среда гимназии»</w:t>
      </w:r>
    </w:p>
    <w:p w:rsidR="00576D36" w:rsidRDefault="00576D36" w:rsidP="00576D36"/>
    <w:p w:rsidR="00576D36" w:rsidRDefault="00576D36" w:rsidP="00576D36">
      <w:pPr>
        <w:ind w:firstLine="708"/>
        <w:jc w:val="both"/>
      </w:pPr>
      <w:r>
        <w:t xml:space="preserve">«Результат образования — это не только знания по конкретным дисциплинам, но и умение применять их в повседневной жизни, использовать в дальнейшем обучении. </w:t>
      </w:r>
    </w:p>
    <w:p w:rsidR="00576D36" w:rsidRDefault="00576D36" w:rsidP="00576D36">
      <w:pPr>
        <w:jc w:val="both"/>
      </w:pPr>
      <w:r>
        <w:t xml:space="preserve">В </w:t>
      </w:r>
      <w:r w:rsidR="00A76A26">
        <w:t>гимназии должны быть созданы</w:t>
      </w:r>
      <w:r>
        <w:t xml:space="preserve"> условия, обеспечивающие развитие образовательной инфраструктуры в соотв</w:t>
      </w:r>
      <w:r w:rsidR="00A76A26">
        <w:t>етствии с требованиями времени.</w:t>
      </w:r>
    </w:p>
    <w:p w:rsidR="00576D36" w:rsidRDefault="00576D36" w:rsidP="00576D36">
      <w:pPr>
        <w:ind w:firstLine="708"/>
        <w:jc w:val="both"/>
      </w:pPr>
      <w:r>
        <w:t xml:space="preserve">Программа «Образовательная среда гимназии» обеспечит реализацию ценностно-педагогических, </w:t>
      </w:r>
      <w:proofErr w:type="spellStart"/>
      <w:proofErr w:type="gramStart"/>
      <w:r>
        <w:t>психо</w:t>
      </w:r>
      <w:proofErr w:type="spellEnd"/>
      <w:r>
        <w:t>-физиологических</w:t>
      </w:r>
      <w:proofErr w:type="gramEnd"/>
      <w:r>
        <w:t xml:space="preserve"> и организационных условий, влияющих на становление современной личности, способной к постоянному пополнению знаний, их творческому применению. Ключевым при проектировании образовательной среды гимназии становится сочетание углубленного уровня образования и </w:t>
      </w:r>
      <w:proofErr w:type="spellStart"/>
      <w:r>
        <w:t>здоровьесберегающих</w:t>
      </w:r>
      <w:proofErr w:type="spellEnd"/>
      <w:r>
        <w:t xml:space="preserve"> технологий, позволяющих осуществлять образовательный процесс в соответствии с личностными особенностями всех субъектов образовательного процесса.</w:t>
      </w:r>
    </w:p>
    <w:p w:rsidR="00576D36" w:rsidRDefault="00576D36" w:rsidP="00576D36"/>
    <w:p w:rsidR="00576D36" w:rsidRDefault="00576D36" w:rsidP="00576D36">
      <w:r>
        <w:t>Механизмы реализации:</w:t>
      </w:r>
    </w:p>
    <w:p w:rsidR="00576D36" w:rsidRDefault="00576D36" w:rsidP="00576D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Содержание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Результат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Анализ содержания государственных программ и ФГОС общего среднего образования.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Заседание  научно-методического совета, педагогического совета, предметных кафедр.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Выделение структурных функциональных единиц содержания образования и их конкретизация по образовательным областям. Проектирование гимназической  образовательной программы.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 xml:space="preserve">Определение системы горизонтальных и вертикальных  связей при разработке </w:t>
            </w:r>
            <w:proofErr w:type="spellStart"/>
            <w:r>
              <w:t>надпредметных</w:t>
            </w:r>
            <w:proofErr w:type="spellEnd"/>
            <w:r>
              <w:t xml:space="preserve"> или </w:t>
            </w:r>
            <w:proofErr w:type="spellStart"/>
            <w:r>
              <w:t>внепредметных</w:t>
            </w:r>
            <w:proofErr w:type="spellEnd"/>
            <w:r>
              <w:t xml:space="preserve"> курсов, разработка интегративных модулей, модернизация профильных программ.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 xml:space="preserve">Организация и проведение теоретико-практических семинаров, «педагогических мастерских», заседаний творческих </w:t>
            </w:r>
            <w:proofErr w:type="spellStart"/>
            <w:r>
              <w:t>микрогрупп</w:t>
            </w:r>
            <w:proofErr w:type="spellEnd"/>
            <w: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Экспертиза модернизированных программных разработок. Публикация методических разработок.</w:t>
            </w:r>
          </w:p>
        </w:tc>
      </w:tr>
    </w:tbl>
    <w:p w:rsidR="00576D36" w:rsidRDefault="00576D36" w:rsidP="00576D36"/>
    <w:p w:rsidR="00576D36" w:rsidRDefault="00576D36" w:rsidP="00576D36"/>
    <w:p w:rsidR="00576D36" w:rsidRDefault="00576D36" w:rsidP="00576D36"/>
    <w:p w:rsidR="00576D36" w:rsidRDefault="00576D36" w:rsidP="00576D36"/>
    <w:p w:rsidR="00576D36" w:rsidRPr="00FC380F" w:rsidRDefault="00576D36" w:rsidP="00576D36">
      <w:pPr>
        <w:rPr>
          <w:b/>
        </w:rPr>
      </w:pPr>
      <w:r w:rsidRPr="00FC380F">
        <w:rPr>
          <w:b/>
        </w:rPr>
        <w:t xml:space="preserve">Целевая программа «Исследовательская деятельность </w:t>
      </w:r>
      <w:proofErr w:type="gramStart"/>
      <w:r w:rsidR="00FC380F">
        <w:rPr>
          <w:b/>
        </w:rPr>
        <w:t>об</w:t>
      </w:r>
      <w:r w:rsidRPr="00FC380F">
        <w:rPr>
          <w:b/>
        </w:rPr>
        <w:t>уча</w:t>
      </w:r>
      <w:r w:rsidR="00FC380F">
        <w:rPr>
          <w:b/>
        </w:rPr>
        <w:t>ю</w:t>
      </w:r>
      <w:r w:rsidRPr="00FC380F">
        <w:rPr>
          <w:b/>
        </w:rPr>
        <w:t>щихся</w:t>
      </w:r>
      <w:proofErr w:type="gramEnd"/>
      <w:r w:rsidRPr="00FC380F">
        <w:rPr>
          <w:b/>
        </w:rPr>
        <w:t>».</w:t>
      </w:r>
    </w:p>
    <w:p w:rsidR="00576D36" w:rsidRPr="00FC380F" w:rsidRDefault="00576D36" w:rsidP="00576D36">
      <w:pPr>
        <w:rPr>
          <w:b/>
        </w:rPr>
      </w:pPr>
    </w:p>
    <w:p w:rsidR="00576D36" w:rsidRDefault="00576D36" w:rsidP="00576D36">
      <w:pPr>
        <w:ind w:firstLine="708"/>
        <w:jc w:val="both"/>
      </w:pPr>
      <w:r>
        <w:t>«Необходимо развивать творческую среду для выявления особо одаренных ребят в каждой общеобразовательной школе. …Требуется развивать систему олимпиад и конкурсов школьников, практику дополнительного образования...»</w:t>
      </w:r>
    </w:p>
    <w:p w:rsidR="00576D36" w:rsidRDefault="00576D36" w:rsidP="00576D36">
      <w:pPr>
        <w:ind w:firstLine="708"/>
        <w:jc w:val="both"/>
      </w:pPr>
      <w:proofErr w:type="gramStart"/>
      <w:r>
        <w:t xml:space="preserve">Программа «Исследовательская деятельность </w:t>
      </w:r>
      <w:r w:rsidR="00FC380F">
        <w:t>об</w:t>
      </w:r>
      <w:r>
        <w:t>уча</w:t>
      </w:r>
      <w:r w:rsidR="00FC380F">
        <w:t>ю</w:t>
      </w:r>
      <w:r>
        <w:t xml:space="preserve">щихся» ориентирована на оптимизацию системы учебно-исследовательской деятельности </w:t>
      </w:r>
      <w:r w:rsidR="00FC380F">
        <w:t>об</w:t>
      </w:r>
      <w:r>
        <w:t>уча</w:t>
      </w:r>
      <w:r w:rsidR="00FC380F">
        <w:t>ю</w:t>
      </w:r>
      <w:r>
        <w:t xml:space="preserve">щихся, которая позволяет максимально реализовать интересы и потребности основных участников образовательного процесса. </w:t>
      </w:r>
      <w:proofErr w:type="gramEnd"/>
    </w:p>
    <w:p w:rsidR="00576D36" w:rsidRDefault="00576D36" w:rsidP="00576D36"/>
    <w:p w:rsidR="00576D36" w:rsidRDefault="00576D36" w:rsidP="00576D36">
      <w:r>
        <w:t>Механизмы реализации:</w:t>
      </w:r>
    </w:p>
    <w:p w:rsidR="00576D36" w:rsidRDefault="00576D36" w:rsidP="00576D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Содержание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Результат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lastRenderedPageBreak/>
              <w:t>Определение образовательных потребностей и ценностных ориентаций участников ОП.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Анкетирование участников образовательного процесса.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Накопление информации для проектирования индивидуальной образовательной траектории.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Усиление роли дополнительного образования детей в развитии творческих способностей ребенка и создании условий  его самореализации.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 w:rsidP="00FC380F">
            <w:r>
              <w:t xml:space="preserve">Расширение  системы дополнительного образования на базе </w:t>
            </w:r>
            <w:r w:rsidR="00FC380F">
              <w:t>гимназии</w:t>
            </w:r>
            <w:r>
              <w:t xml:space="preserve">, поиск дидактических условий исследовательского творчества </w:t>
            </w:r>
            <w:proofErr w:type="spellStart"/>
            <w:r w:rsidR="00FC380F">
              <w:t>об</w:t>
            </w:r>
            <w:r>
              <w:t>уч</w:t>
            </w:r>
            <w:r w:rsidR="00FC380F">
              <w:t>ю</w:t>
            </w:r>
            <w:r>
              <w:t>щихся</w:t>
            </w:r>
            <w:proofErr w:type="spellEnd"/>
            <w: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 w:rsidP="00FC380F">
            <w:r>
              <w:t xml:space="preserve">Внедрение исследовательских умений в учебный процесс. Участие </w:t>
            </w:r>
            <w:r w:rsidR="00FC380F">
              <w:t>об</w:t>
            </w:r>
            <w:r>
              <w:t>уча</w:t>
            </w:r>
            <w:r w:rsidR="00FC380F">
              <w:t>ю</w:t>
            </w:r>
            <w:r>
              <w:t>щихся в проектной деятельности, представление результат</w:t>
            </w:r>
            <w:r w:rsidR="00FC380F">
              <w:t>ов исследований на гимназических</w:t>
            </w:r>
            <w:r>
              <w:t xml:space="preserve"> </w:t>
            </w:r>
            <w:r w:rsidR="00FC380F">
              <w:t>конференциях</w:t>
            </w:r>
            <w:r>
              <w:t xml:space="preserve">, научно-практических конференциях района и </w:t>
            </w:r>
            <w:r w:rsidR="00FC380F">
              <w:t>области.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 xml:space="preserve">Создание системы персонального учета личных достижений </w:t>
            </w:r>
            <w:proofErr w:type="spellStart"/>
            <w:r w:rsidR="00AE5905">
              <w:t>об</w:t>
            </w:r>
            <w:r>
              <w:t>учащихся</w:t>
            </w:r>
            <w:proofErr w:type="spellEnd"/>
            <w:r w:rsidR="00AE5905"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Диагностическое отслеживание, различные виды педагогической поддержки.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Модели формирования портфолио учебных достижений, карты диагностического отслеживания.</w:t>
            </w:r>
          </w:p>
        </w:tc>
      </w:tr>
    </w:tbl>
    <w:p w:rsidR="00576D36" w:rsidRDefault="00576D36" w:rsidP="00576D36"/>
    <w:p w:rsidR="00576D36" w:rsidRDefault="00576D36" w:rsidP="00576D36"/>
    <w:p w:rsidR="00576D36" w:rsidRDefault="00576D36" w:rsidP="00576D36">
      <w:r w:rsidRPr="00AE5905">
        <w:rPr>
          <w:b/>
        </w:rPr>
        <w:t>Целевая программа «Педагогическое партнерство».</w:t>
      </w:r>
    </w:p>
    <w:p w:rsidR="00576D36" w:rsidRDefault="00576D36" w:rsidP="00576D36"/>
    <w:p w:rsidR="00576D36" w:rsidRDefault="00576D36" w:rsidP="00576D36">
      <w:pPr>
        <w:ind w:firstLine="708"/>
        <w:jc w:val="both"/>
      </w:pPr>
      <w:r>
        <w:t>«В системе педагогического образования, переподготовки и повышения квалификации следует распространять опыт лучших учителей...»</w:t>
      </w:r>
    </w:p>
    <w:p w:rsidR="00576D36" w:rsidRDefault="00576D36" w:rsidP="00576D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w w:val="102"/>
        </w:rPr>
      </w:pPr>
      <w:r>
        <w:t xml:space="preserve">Программа «Педагогическое партнерство» </w:t>
      </w:r>
      <w:r>
        <w:rPr>
          <w:color w:val="000000"/>
          <w:w w:val="110"/>
        </w:rPr>
        <w:t xml:space="preserve">направлена на организацию  «внутрифирменного» повышения квалификации педагогов гимназии, </w:t>
      </w:r>
      <w:r>
        <w:rPr>
          <w:color w:val="000000"/>
          <w:w w:val="105"/>
        </w:rPr>
        <w:t xml:space="preserve">как  наиболее  эффективной  современной  модели  повышения  квалификации:  в  области </w:t>
      </w:r>
      <w:r>
        <w:rPr>
          <w:color w:val="000000"/>
          <w:w w:val="102"/>
        </w:rPr>
        <w:t xml:space="preserve">информационных и коммуникационных технологий, в сфере инновационных образовательных технологий, педагогики успеха и др. </w:t>
      </w:r>
    </w:p>
    <w:p w:rsidR="00576D36" w:rsidRDefault="00576D36" w:rsidP="00576D36"/>
    <w:p w:rsidR="00576D36" w:rsidRDefault="00576D36" w:rsidP="00576D36">
      <w:r>
        <w:t>Механизмы реализации:</w:t>
      </w:r>
    </w:p>
    <w:p w:rsidR="00576D36" w:rsidRDefault="00576D36" w:rsidP="00576D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Содержание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Результат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Внедрение новых  технологий обучения,  оптимизация методов обучения.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 xml:space="preserve">Обучение педагогических кадров, работа  творческих </w:t>
            </w:r>
            <w:proofErr w:type="spellStart"/>
            <w:r>
              <w:t>микрогрупп</w:t>
            </w:r>
            <w:proofErr w:type="spellEnd"/>
            <w: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Проведение открытых уроков. Диагностика результативности образовательного процесса.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 w:rsidP="00AE5905">
            <w:r>
              <w:t xml:space="preserve">Организация встреч педагогов гимназии с представителями педагогической науки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 w:rsidP="00AE5905">
            <w:r>
              <w:t xml:space="preserve">Проведение обучающих семинаров, лекций, </w:t>
            </w:r>
            <w:r w:rsidR="00AE5905">
              <w:t xml:space="preserve">участие </w:t>
            </w:r>
            <w:r>
              <w:t>пед</w:t>
            </w:r>
            <w:r w:rsidR="00AE5905">
              <w:t xml:space="preserve">агогов гимназии в работе кафедр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Проведение мастер-классов педагогами гимназии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Организация индивидуальной работы с учителем. Усиление  методической поддержки учителям в инновационной деятельности.</w:t>
            </w:r>
          </w:p>
          <w:p w:rsidR="00576D36" w:rsidRDefault="00576D36">
            <w:r>
              <w:t xml:space="preserve">Включение учителя в управленческий процесс, </w:t>
            </w:r>
            <w:r>
              <w:lastRenderedPageBreak/>
              <w:t>делегирование полномочий.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lastRenderedPageBreak/>
              <w:t>Посещение уроков, выявление профессиональных затруднений с помощью диагностических методик, регулярное повышение квалификации учителей.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Осуществление принципа профессионального обогащения.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 xml:space="preserve">Продвижение в профессиональном развитии. Участие учителей в управлении гимназией – средство удовлетворения их социальных потребностей, </w:t>
            </w:r>
            <w:r>
              <w:rPr>
                <w:sz w:val="24"/>
              </w:rPr>
              <w:lastRenderedPageBreak/>
              <w:t>повышения их мотивации.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и переподготовка педагогических кадров, освоение учителями компьютерных методов обучения, обобщение опыта работы учителей. Создание творческих групп учителей с целью организации совместной исследовательской деятельности. Формирование у учителей мотивации к инновационной деятельности.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 w:rsidP="00BE0F37">
            <w:r>
              <w:t>Проведение совместных заседаний предметных кафедр, участие педагого</w:t>
            </w:r>
            <w:r w:rsidR="00BE0F37">
              <w:t>в гимназии в работе районных и областных</w:t>
            </w:r>
            <w:r>
              <w:t xml:space="preserve"> семинаров и конференций, педагогических чтениях, участие в конкурсах педагогических достижений.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исследовательской культуры  учителя, повышение   уровня профессионализма педагогов на основе </w:t>
            </w:r>
            <w:proofErr w:type="spellStart"/>
            <w:r>
              <w:rPr>
                <w:sz w:val="24"/>
              </w:rPr>
              <w:t>акмеологических</w:t>
            </w:r>
            <w:proofErr w:type="spellEnd"/>
            <w:r>
              <w:rPr>
                <w:sz w:val="24"/>
              </w:rPr>
              <w:t xml:space="preserve"> принципов и инновационного потенциала, развитие методологической культуры</w:t>
            </w:r>
          </w:p>
        </w:tc>
      </w:tr>
    </w:tbl>
    <w:p w:rsidR="00576D36" w:rsidRDefault="00576D36" w:rsidP="00576D36"/>
    <w:p w:rsidR="00576D36" w:rsidRDefault="00576D36" w:rsidP="00576D36"/>
    <w:p w:rsidR="00576D36" w:rsidRPr="00BE0F37" w:rsidRDefault="00576D36" w:rsidP="00576D36">
      <w:pPr>
        <w:rPr>
          <w:b/>
        </w:rPr>
      </w:pPr>
      <w:r w:rsidRPr="00BE0F37">
        <w:rPr>
          <w:b/>
        </w:rPr>
        <w:t>Целевая программа «Социальное партнерство».</w:t>
      </w:r>
    </w:p>
    <w:p w:rsidR="00576D36" w:rsidRPr="00BE0F37" w:rsidRDefault="00576D36" w:rsidP="00576D36">
      <w:pPr>
        <w:rPr>
          <w:b/>
        </w:rPr>
      </w:pPr>
    </w:p>
    <w:p w:rsidR="00576D36" w:rsidRDefault="00576D36" w:rsidP="00576D36">
      <w:pPr>
        <w:ind w:firstLine="708"/>
        <w:jc w:val="both"/>
      </w:pPr>
      <w:r>
        <w:t>«Облик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</w:t>
      </w:r>
      <w:proofErr w:type="gramStart"/>
      <w:r>
        <w:t>.»</w:t>
      </w:r>
      <w:proofErr w:type="gramEnd"/>
    </w:p>
    <w:p w:rsidR="00576D36" w:rsidRDefault="00576D36" w:rsidP="00576D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w w:val="102"/>
        </w:rPr>
      </w:pPr>
      <w:r>
        <w:t xml:space="preserve">Программа «Социальное партнерство» </w:t>
      </w:r>
      <w:r>
        <w:rPr>
          <w:color w:val="000000"/>
          <w:w w:val="110"/>
        </w:rPr>
        <w:t>направлена на оптимизацию организационно-управленческих подходов по развитию гимназического образования в условиях эффективного партнерства образования, государства и бизнеса</w:t>
      </w:r>
      <w:r>
        <w:rPr>
          <w:color w:val="000000"/>
          <w:w w:val="102"/>
        </w:rPr>
        <w:t xml:space="preserve">. Социальное партнерство понимается нами как цивилизованная система общественных отношений, строящаяся на согласовании и защите интересов образовательного учреждения, предпринимателей, органов государственной власти и местного самоуправления. </w:t>
      </w:r>
    </w:p>
    <w:p w:rsidR="00576D36" w:rsidRDefault="00576D36" w:rsidP="00576D36"/>
    <w:p w:rsidR="00576D36" w:rsidRDefault="00576D36" w:rsidP="00576D36">
      <w:r>
        <w:t>Механизмы реализации:</w:t>
      </w:r>
    </w:p>
    <w:p w:rsidR="00576D36" w:rsidRDefault="00576D36" w:rsidP="00576D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Содержание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Результат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Расширение взаимодействия с другими образовательными учреждениями.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Заключение договоров, разработка программ взаимодействия.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 xml:space="preserve">Удовлетворение познавательных запросов </w:t>
            </w:r>
            <w:r w:rsidR="000B3A65">
              <w:t>об</w:t>
            </w:r>
            <w:r>
              <w:t>уча</w:t>
            </w:r>
            <w:r w:rsidR="000B3A65">
              <w:t>ю</w:t>
            </w:r>
            <w:r>
              <w:t>щихся. Диагностика результативности и удовлетворенности.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Изучение запросов семьи.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Анкетирование участников образовательного процесса.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Накопление информации для проектирования взаимодействия семьи и гимназии.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Профильное информирование.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 w:rsidP="000B3A65">
            <w:r>
              <w:t xml:space="preserve">Организация работы с родителями, </w:t>
            </w:r>
            <w:r w:rsidR="000B3A65">
              <w:t>обучающимися</w:t>
            </w:r>
            <w: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Материалы для создания профильной карты района.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Совершенствование материальной базы кабинетов, организация работы по созданию безопасных условий пребывания детей в гимназии.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Составление перспективного  плана по оснащению и реконструкции учебных кабинетов. Привлечение бюджетных, внебюджетных и спонсорских сре</w:t>
            </w:r>
            <w:proofErr w:type="gramStart"/>
            <w:r>
              <w:t>дств дл</w:t>
            </w:r>
            <w:proofErr w:type="gramEnd"/>
            <w:r>
              <w:t xml:space="preserve">я </w:t>
            </w:r>
            <w:r>
              <w:lastRenderedPageBreak/>
              <w:t>развития материально-технической базы гимназии.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Обновление УМК, усиление технической оснащенности, приобретение современного учебно-лабораторного оборудования, создание условий комфортности, безопасности.</w:t>
            </w:r>
          </w:p>
        </w:tc>
      </w:tr>
    </w:tbl>
    <w:p w:rsidR="00576D36" w:rsidRDefault="00576D36" w:rsidP="00576D36"/>
    <w:p w:rsidR="00576D36" w:rsidRDefault="00576D36" w:rsidP="00576D36"/>
    <w:p w:rsidR="00576D36" w:rsidRDefault="00576D36" w:rsidP="00576D36"/>
    <w:p w:rsidR="00576D36" w:rsidRPr="00255AF8" w:rsidRDefault="00576D36" w:rsidP="00576D36">
      <w:pPr>
        <w:rPr>
          <w:b/>
        </w:rPr>
      </w:pPr>
      <w:r w:rsidRPr="00255AF8">
        <w:rPr>
          <w:b/>
        </w:rPr>
        <w:t>Целевая программа «</w:t>
      </w:r>
      <w:r w:rsidR="00255AF8" w:rsidRPr="00255AF8">
        <w:rPr>
          <w:b/>
        </w:rPr>
        <w:t>Твой выбор-здоровье</w:t>
      </w:r>
      <w:r w:rsidR="00BA6DBD">
        <w:rPr>
          <w:b/>
        </w:rPr>
        <w:t>».</w:t>
      </w:r>
    </w:p>
    <w:p w:rsidR="00576D36" w:rsidRDefault="00576D36" w:rsidP="00576D36"/>
    <w:p w:rsidR="00576D36" w:rsidRDefault="00576D36" w:rsidP="00576D36">
      <w:pPr>
        <w:ind w:firstLine="708"/>
        <w:jc w:val="both"/>
      </w:pPr>
      <w:r>
        <w:t>«Практика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</w:t>
      </w:r>
      <w:proofErr w:type="gramStart"/>
      <w:r>
        <w:t>….</w:t>
      </w:r>
      <w:proofErr w:type="gramEnd"/>
      <w:r>
        <w:t>Насыщенная, интересная и увлекательная школьная жизнь станет важнейшим условием сохранения и укрепления здоровья.»</w:t>
      </w:r>
    </w:p>
    <w:p w:rsidR="00576D36" w:rsidRDefault="00576D36" w:rsidP="00576D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w w:val="102"/>
        </w:rPr>
      </w:pPr>
      <w:r>
        <w:t>Программа «</w:t>
      </w:r>
      <w:r w:rsidR="002F03C1">
        <w:t>Твой выбор-здоровье</w:t>
      </w:r>
      <w:r>
        <w:t xml:space="preserve">» </w:t>
      </w:r>
      <w:r>
        <w:rPr>
          <w:color w:val="000000"/>
          <w:w w:val="110"/>
        </w:rPr>
        <w:t xml:space="preserve">направлена на дальнейшее совершенствование воспитательного пространства гимназии, которое способствует социализации </w:t>
      </w:r>
      <w:r w:rsidR="00872242">
        <w:rPr>
          <w:color w:val="000000"/>
          <w:w w:val="110"/>
        </w:rPr>
        <w:t>об</w:t>
      </w:r>
      <w:r>
        <w:rPr>
          <w:color w:val="000000"/>
          <w:w w:val="110"/>
        </w:rPr>
        <w:t>уча</w:t>
      </w:r>
      <w:r w:rsidR="00872242">
        <w:rPr>
          <w:color w:val="000000"/>
          <w:w w:val="110"/>
        </w:rPr>
        <w:t>ю</w:t>
      </w:r>
      <w:r>
        <w:rPr>
          <w:color w:val="000000"/>
          <w:w w:val="110"/>
        </w:rPr>
        <w:t>щихся, позволяет принимать непосредственное участие в жизни гимназии, в формировании традиций</w:t>
      </w:r>
      <w:r>
        <w:rPr>
          <w:color w:val="000000"/>
          <w:w w:val="102"/>
        </w:rPr>
        <w:t>, направленных на развитие социально значимых качеств личности всех участников образовательного процесса.</w:t>
      </w:r>
    </w:p>
    <w:p w:rsidR="00576D36" w:rsidRDefault="00576D36" w:rsidP="00576D36"/>
    <w:p w:rsidR="00576D36" w:rsidRDefault="00576D36" w:rsidP="00576D36">
      <w:r>
        <w:t>Механизмы реализации:</w:t>
      </w:r>
    </w:p>
    <w:p w:rsidR="00576D36" w:rsidRDefault="00576D36" w:rsidP="00576D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Содержание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>Результат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Создание в гимназии условий для сохранения и укрепления здоровья учащихся.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 xml:space="preserve">Разгрузка содержания общего образования, 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обучения, организация мониторинга состояния здоровья </w:t>
            </w:r>
            <w:r w:rsidR="00872242">
              <w:t>об</w:t>
            </w:r>
            <w:r>
              <w:t>уча</w:t>
            </w:r>
            <w:r w:rsidR="00872242">
              <w:t>ю</w:t>
            </w:r>
            <w:r>
              <w:t>щихся, проведение дней здоровья, организация досуговой деятельности. Создание зон релаксации для всех участников образовательного процесса.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 xml:space="preserve">Оптимизация учебной, психологической и физической нагрузки </w:t>
            </w:r>
            <w:proofErr w:type="gramStart"/>
            <w:r w:rsidR="00872242">
              <w:t>об</w:t>
            </w:r>
            <w:r>
              <w:t>уча</w:t>
            </w:r>
            <w:r w:rsidR="00872242">
              <w:t>ю</w:t>
            </w:r>
            <w:r>
              <w:t>щихся</w:t>
            </w:r>
            <w:proofErr w:type="gramEnd"/>
            <w:r>
              <w:t>.</w:t>
            </w:r>
          </w:p>
        </w:tc>
      </w:tr>
      <w:tr w:rsidR="00576D36" w:rsidTr="00576D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 xml:space="preserve">Регламентация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 w:rsidP="00872242">
            <w:r>
              <w:t>Реализация годового круга гимназических праздников</w:t>
            </w:r>
            <w:proofErr w:type="gramStart"/>
            <w:r>
              <w:t xml:space="preserve">.. </w:t>
            </w:r>
            <w:proofErr w:type="gramEnd"/>
            <w:r>
              <w:t>Родительские конференции.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36" w:rsidRDefault="00576D36">
            <w:r>
              <w:t xml:space="preserve">Актуализация в сознании </w:t>
            </w:r>
            <w:r w:rsidR="00872242">
              <w:t>об</w:t>
            </w:r>
            <w:r>
              <w:t>уча</w:t>
            </w:r>
            <w:r w:rsidR="00872242">
              <w:t>ю</w:t>
            </w:r>
            <w:r>
              <w:t>щихся, учителей и родителей ценностей здорового образа жизни.</w:t>
            </w:r>
          </w:p>
        </w:tc>
      </w:tr>
    </w:tbl>
    <w:p w:rsidR="00576D36" w:rsidRDefault="00576D36" w:rsidP="00576D36"/>
    <w:sectPr w:rsidR="00576D36" w:rsidSect="0053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4C7"/>
    <w:multiLevelType w:val="hybridMultilevel"/>
    <w:tmpl w:val="CCB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1AE"/>
    <w:multiLevelType w:val="hybridMultilevel"/>
    <w:tmpl w:val="6D4448F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677F9"/>
    <w:multiLevelType w:val="hybridMultilevel"/>
    <w:tmpl w:val="428EC94C"/>
    <w:lvl w:ilvl="0" w:tplc="D556CE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832BF"/>
    <w:multiLevelType w:val="hybridMultilevel"/>
    <w:tmpl w:val="7C265F4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73983"/>
    <w:multiLevelType w:val="hybridMultilevel"/>
    <w:tmpl w:val="1A904808"/>
    <w:lvl w:ilvl="0" w:tplc="0419000F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F04F9"/>
    <w:multiLevelType w:val="hybridMultilevel"/>
    <w:tmpl w:val="4634B35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91B2F"/>
    <w:multiLevelType w:val="hybridMultilevel"/>
    <w:tmpl w:val="E304A8D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B7B53"/>
    <w:multiLevelType w:val="hybridMultilevel"/>
    <w:tmpl w:val="A01CE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12E7D"/>
    <w:multiLevelType w:val="hybridMultilevel"/>
    <w:tmpl w:val="855A489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74D66"/>
    <w:multiLevelType w:val="hybridMultilevel"/>
    <w:tmpl w:val="F0C2F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A6B74"/>
    <w:multiLevelType w:val="hybridMultilevel"/>
    <w:tmpl w:val="EF46FE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87116"/>
    <w:multiLevelType w:val="hybridMultilevel"/>
    <w:tmpl w:val="4BDCBD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9048D"/>
    <w:multiLevelType w:val="hybridMultilevel"/>
    <w:tmpl w:val="FF26EE60"/>
    <w:lvl w:ilvl="0" w:tplc="D556CE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D36"/>
    <w:rsid w:val="000B3A65"/>
    <w:rsid w:val="000B482C"/>
    <w:rsid w:val="000F2E45"/>
    <w:rsid w:val="00254F70"/>
    <w:rsid w:val="00255723"/>
    <w:rsid w:val="00255AF8"/>
    <w:rsid w:val="00296C41"/>
    <w:rsid w:val="002F03C1"/>
    <w:rsid w:val="00333A2F"/>
    <w:rsid w:val="003472BD"/>
    <w:rsid w:val="003E6B5D"/>
    <w:rsid w:val="00460EEC"/>
    <w:rsid w:val="005145CE"/>
    <w:rsid w:val="005363AD"/>
    <w:rsid w:val="00576D36"/>
    <w:rsid w:val="00662A9F"/>
    <w:rsid w:val="006669FF"/>
    <w:rsid w:val="006B0C6C"/>
    <w:rsid w:val="00817F56"/>
    <w:rsid w:val="00872242"/>
    <w:rsid w:val="009573E1"/>
    <w:rsid w:val="00982E53"/>
    <w:rsid w:val="00A322FB"/>
    <w:rsid w:val="00A76A26"/>
    <w:rsid w:val="00AE5905"/>
    <w:rsid w:val="00AF42A3"/>
    <w:rsid w:val="00B361FC"/>
    <w:rsid w:val="00BA30DF"/>
    <w:rsid w:val="00BA6DBD"/>
    <w:rsid w:val="00BE0F37"/>
    <w:rsid w:val="00CF74E8"/>
    <w:rsid w:val="00D26C15"/>
    <w:rsid w:val="00DA2E29"/>
    <w:rsid w:val="00DA3971"/>
    <w:rsid w:val="00DB5341"/>
    <w:rsid w:val="00DB773A"/>
    <w:rsid w:val="00DF6156"/>
    <w:rsid w:val="00E34FEE"/>
    <w:rsid w:val="00E41CE6"/>
    <w:rsid w:val="00E81CDF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76D36"/>
    <w:pPr>
      <w:keepNext/>
      <w:ind w:left="360" w:firstLine="72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76D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576D36"/>
    <w:pPr>
      <w:ind w:left="360"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6D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76D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2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2012-10-24T04:59:00Z</cp:lastPrinted>
  <dcterms:created xsi:type="dcterms:W3CDTF">2012-10-21T19:20:00Z</dcterms:created>
  <dcterms:modified xsi:type="dcterms:W3CDTF">2012-10-24T05:21:00Z</dcterms:modified>
</cp:coreProperties>
</file>