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4F" w:rsidRDefault="00FC514F" w:rsidP="00FC514F">
      <w:pPr>
        <w:widowControl w:val="0"/>
        <w:autoSpaceDE w:val="0"/>
        <w:autoSpaceDN w:val="0"/>
        <w:adjustRightInd w:val="0"/>
        <w:rPr>
          <w:rFonts w:ascii="Times New Roman" w:eastAsiaTheme="minorEastAsia" w:hAnsi="Times New Roman" w:cs="Times New Roman"/>
          <w:b/>
          <w:sz w:val="24"/>
          <w:szCs w:val="24"/>
          <w:lang w:eastAsia="ru-RU"/>
        </w:rPr>
      </w:pPr>
    </w:p>
    <w:p w:rsidR="00FC514F" w:rsidRDefault="00FC514F" w:rsidP="001918C0">
      <w:pPr>
        <w:widowControl w:val="0"/>
        <w:autoSpaceDE w:val="0"/>
        <w:autoSpaceDN w:val="0"/>
        <w:adjustRightInd w:val="0"/>
        <w:jc w:val="center"/>
        <w:rPr>
          <w:rFonts w:ascii="Times New Roman" w:eastAsiaTheme="minorEastAsia" w:hAnsi="Times New Roman" w:cs="Times New Roman"/>
          <w:b/>
          <w:sz w:val="24"/>
          <w:szCs w:val="24"/>
          <w:lang w:eastAsia="ru-RU"/>
        </w:rPr>
      </w:pPr>
      <w:r w:rsidRPr="00FC514F">
        <w:rPr>
          <w:rFonts w:ascii="Times New Roman" w:eastAsiaTheme="minorEastAsia" w:hAnsi="Times New Roman" w:cs="Times New Roman"/>
          <w:b/>
          <w:noProof/>
          <w:sz w:val="24"/>
          <w:szCs w:val="24"/>
          <w:lang w:eastAsia="ru-RU"/>
        </w:rPr>
        <w:drawing>
          <wp:inline distT="0" distB="0" distL="0" distR="0">
            <wp:extent cx="6104890" cy="8471751"/>
            <wp:effectExtent l="0" t="0" r="0" b="5715"/>
            <wp:docPr id="5" name="Рисунок 5" descr="C:\Users\User\Pictures\2018-12-08 Будующий гимназист\Будующий гимназ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8-12-08 Будующий гимназист\Будующий гимназист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4890" cy="8471751"/>
                    </a:xfrm>
                    <a:prstGeom prst="rect">
                      <a:avLst/>
                    </a:prstGeom>
                    <a:noFill/>
                    <a:ln>
                      <a:noFill/>
                    </a:ln>
                  </pic:spPr>
                </pic:pic>
              </a:graphicData>
            </a:graphic>
          </wp:inline>
        </w:drawing>
      </w:r>
    </w:p>
    <w:p w:rsidR="00FC514F" w:rsidRDefault="00FC514F" w:rsidP="001918C0">
      <w:pPr>
        <w:widowControl w:val="0"/>
        <w:autoSpaceDE w:val="0"/>
        <w:autoSpaceDN w:val="0"/>
        <w:adjustRightInd w:val="0"/>
        <w:jc w:val="center"/>
        <w:rPr>
          <w:rFonts w:ascii="Times New Roman" w:eastAsiaTheme="minorEastAsia" w:hAnsi="Times New Roman" w:cs="Times New Roman"/>
          <w:b/>
          <w:sz w:val="24"/>
          <w:szCs w:val="24"/>
          <w:lang w:eastAsia="ru-RU"/>
        </w:rPr>
      </w:pPr>
    </w:p>
    <w:p w:rsidR="00FC514F" w:rsidRDefault="00FC514F" w:rsidP="001918C0">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0" w:name="_GoBack"/>
      <w:bookmarkEnd w:id="0"/>
    </w:p>
    <w:p w:rsidR="00FC514F" w:rsidRDefault="00FC514F" w:rsidP="001918C0">
      <w:pPr>
        <w:widowControl w:val="0"/>
        <w:autoSpaceDE w:val="0"/>
        <w:autoSpaceDN w:val="0"/>
        <w:adjustRightInd w:val="0"/>
        <w:jc w:val="center"/>
        <w:rPr>
          <w:rFonts w:ascii="Times New Roman" w:eastAsiaTheme="minorEastAsia" w:hAnsi="Times New Roman" w:cs="Times New Roman"/>
          <w:b/>
          <w:sz w:val="24"/>
          <w:szCs w:val="24"/>
          <w:lang w:eastAsia="ru-RU"/>
        </w:rPr>
      </w:pPr>
    </w:p>
    <w:p w:rsidR="00FC514F" w:rsidRDefault="00FC514F" w:rsidP="00FC514F">
      <w:pPr>
        <w:widowControl w:val="0"/>
        <w:autoSpaceDE w:val="0"/>
        <w:autoSpaceDN w:val="0"/>
        <w:adjustRightInd w:val="0"/>
        <w:rPr>
          <w:rFonts w:ascii="Times New Roman" w:eastAsiaTheme="minorEastAsia" w:hAnsi="Times New Roman" w:cs="Times New Roman"/>
          <w:b/>
          <w:sz w:val="24"/>
          <w:szCs w:val="24"/>
          <w:lang w:eastAsia="ru-RU"/>
        </w:rPr>
      </w:pPr>
    </w:p>
    <w:p w:rsidR="00FC514F" w:rsidRDefault="00B378A6" w:rsidP="00FC514F">
      <w:pPr>
        <w:widowControl w:val="0"/>
        <w:autoSpaceDE w:val="0"/>
        <w:autoSpaceDN w:val="0"/>
        <w:adjustRightInd w:val="0"/>
        <w:jc w:val="center"/>
        <w:rPr>
          <w:rFonts w:ascii="Times New Roman" w:eastAsia="Times New Roman" w:hAnsi="Times New Roman" w:cs="Times New Roman"/>
          <w:b/>
          <w:sz w:val="24"/>
          <w:szCs w:val="24"/>
          <w:lang w:eastAsia="ru-RU"/>
        </w:rPr>
      </w:pPr>
      <w:r w:rsidRPr="00A64AC1">
        <w:rPr>
          <w:rFonts w:ascii="Times New Roman" w:eastAsiaTheme="minorEastAsia" w:hAnsi="Times New Roman" w:cs="Times New Roman"/>
          <w:b/>
          <w:sz w:val="24"/>
          <w:szCs w:val="24"/>
          <w:lang w:eastAsia="ru-RU"/>
        </w:rPr>
        <w:t xml:space="preserve">Раздел № 1. </w:t>
      </w:r>
      <w:r>
        <w:rPr>
          <w:rFonts w:ascii="Times New Roman" w:eastAsiaTheme="minorEastAsia" w:hAnsi="Times New Roman" w:cs="Times New Roman"/>
          <w:b/>
          <w:sz w:val="24"/>
          <w:szCs w:val="24"/>
          <w:lang w:eastAsia="ru-RU"/>
        </w:rPr>
        <w:t>«</w:t>
      </w:r>
      <w:r w:rsidRPr="00A64AC1">
        <w:rPr>
          <w:rFonts w:ascii="Times New Roman" w:eastAsiaTheme="minorEastAsia" w:hAnsi="Times New Roman" w:cs="Times New Roman"/>
          <w:b/>
          <w:sz w:val="24"/>
          <w:szCs w:val="24"/>
          <w:lang w:eastAsia="ru-RU"/>
        </w:rPr>
        <w:t>Комплекс основных характеристик программы</w:t>
      </w:r>
      <w:r>
        <w:rPr>
          <w:rFonts w:ascii="Times New Roman" w:eastAsiaTheme="minorEastAsia" w:hAnsi="Times New Roman" w:cs="Times New Roman"/>
          <w:b/>
          <w:sz w:val="24"/>
          <w:szCs w:val="24"/>
          <w:lang w:eastAsia="ru-RU"/>
        </w:rPr>
        <w:t>»</w:t>
      </w:r>
    </w:p>
    <w:p w:rsidR="00A64AC1" w:rsidRPr="00A64AC1" w:rsidRDefault="00940C22" w:rsidP="00B378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B378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378A6">
        <w:rPr>
          <w:rFonts w:ascii="Times New Roman" w:eastAsia="Times New Roman" w:hAnsi="Times New Roman" w:cs="Times New Roman"/>
          <w:b/>
          <w:sz w:val="24"/>
          <w:szCs w:val="24"/>
          <w:lang w:eastAsia="ru-RU"/>
        </w:rPr>
        <w:t>П</w:t>
      </w:r>
      <w:r w:rsidR="00B378A6" w:rsidRPr="00A64AC1">
        <w:rPr>
          <w:rFonts w:ascii="Times New Roman" w:eastAsia="Times New Roman" w:hAnsi="Times New Roman" w:cs="Times New Roman"/>
          <w:b/>
          <w:sz w:val="24"/>
          <w:szCs w:val="24"/>
          <w:lang w:eastAsia="ru-RU"/>
        </w:rPr>
        <w:t>ояснительная записка</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D041D" w:rsidRPr="00AD041D">
        <w:rPr>
          <w:rFonts w:ascii="Times New Roman" w:eastAsia="Times New Roman" w:hAnsi="Times New Roman" w:cs="Times New Roman"/>
          <w:b/>
          <w:sz w:val="24"/>
          <w:szCs w:val="24"/>
          <w:lang w:eastAsia="ru-RU"/>
        </w:rPr>
        <w:t>Направленность (профиль)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color w:val="FF0000"/>
          <w:sz w:val="24"/>
          <w:szCs w:val="24"/>
          <w:lang w:eastAsia="ru-RU"/>
        </w:rPr>
      </w:pPr>
      <w:r w:rsidRPr="00AD041D">
        <w:rPr>
          <w:rFonts w:ascii="Times New Roman" w:eastAsia="Times New Roman" w:hAnsi="Times New Roman" w:cs="Times New Roman"/>
          <w:sz w:val="24"/>
          <w:szCs w:val="24"/>
          <w:lang w:eastAsia="ru-RU"/>
        </w:rPr>
        <w:t>Дополнительная</w:t>
      </w:r>
      <w:r w:rsidR="00B378A6">
        <w:rPr>
          <w:rFonts w:ascii="Times New Roman" w:eastAsia="Times New Roman" w:hAnsi="Times New Roman" w:cs="Times New Roman"/>
          <w:sz w:val="24"/>
          <w:szCs w:val="24"/>
          <w:lang w:eastAsia="ru-RU"/>
        </w:rPr>
        <w:t xml:space="preserve"> общеобразовательная </w:t>
      </w:r>
      <w:r w:rsidRPr="00AD041D">
        <w:rPr>
          <w:rFonts w:ascii="Times New Roman" w:eastAsia="Times New Roman" w:hAnsi="Times New Roman" w:cs="Times New Roman"/>
          <w:sz w:val="24"/>
          <w:szCs w:val="24"/>
          <w:lang w:eastAsia="ru-RU"/>
        </w:rPr>
        <w:t xml:space="preserve"> общеразвивающая программа «Я будущий гимназист» социально-педагогической направленности представляет собой комплексную образовательную услугу по подготовке детей дошкольного возраста к обучению в гимназии.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D041D" w:rsidRPr="00AD041D">
        <w:rPr>
          <w:rFonts w:ascii="Times New Roman" w:eastAsia="Times New Roman" w:hAnsi="Times New Roman" w:cs="Times New Roman"/>
          <w:b/>
          <w:sz w:val="24"/>
          <w:szCs w:val="24"/>
          <w:lang w:eastAsia="ru-RU"/>
        </w:rPr>
        <w:t>Актуальность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формирования  </w:t>
      </w:r>
      <w:r w:rsidRPr="00AD041D">
        <w:rPr>
          <w:rFonts w:ascii="Times New Roman" w:eastAsia="Times New Roman" w:hAnsi="Times New Roman" w:cs="Times New Roman"/>
          <w:b/>
          <w:bCs/>
          <w:sz w:val="24"/>
          <w:szCs w:val="24"/>
          <w:lang w:eastAsia="ru-RU"/>
        </w:rPr>
        <w:t>«внутренней позиции школьника»</w:t>
      </w:r>
      <w:r w:rsidRPr="00AD041D">
        <w:rPr>
          <w:rFonts w:ascii="Times New Roman" w:eastAsia="Times New Roman" w:hAnsi="Times New Roman" w:cs="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sidRPr="00AD041D">
        <w:rPr>
          <w:rFonts w:ascii="Times New Roman" w:eastAsia="Times New Roman" w:hAnsi="Times New Roman" w:cs="Times New Roman"/>
          <w:b/>
          <w:bCs/>
          <w:sz w:val="24"/>
          <w:szCs w:val="24"/>
          <w:lang w:eastAsia="ru-RU"/>
        </w:rPr>
        <w:t>Актуальной</w:t>
      </w:r>
      <w:r w:rsidRPr="00AD041D">
        <w:rPr>
          <w:rFonts w:ascii="Times New Roman" w:eastAsia="Times New Roman" w:hAnsi="Times New Roman" w:cs="Times New Roman"/>
          <w:sz w:val="24"/>
          <w:szCs w:val="24"/>
          <w:lang w:eastAsia="ru-RU"/>
        </w:rPr>
        <w:t xml:space="preserve"> становится </w:t>
      </w: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D041D" w:rsidRPr="00AD041D">
        <w:rPr>
          <w:rFonts w:ascii="Times New Roman" w:eastAsia="Times New Roman" w:hAnsi="Times New Roman" w:cs="Times New Roman"/>
          <w:b/>
          <w:sz w:val="24"/>
          <w:szCs w:val="24"/>
          <w:lang w:eastAsia="ru-RU"/>
        </w:rPr>
        <w:t>Отличительные особенности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Основной </w:t>
      </w:r>
      <w:r w:rsidRPr="00AD041D">
        <w:rPr>
          <w:rFonts w:ascii="Times New Roman" w:eastAsia="Times New Roman" w:hAnsi="Times New Roman" w:cs="Times New Roman"/>
          <w:b/>
          <w:sz w:val="24"/>
          <w:szCs w:val="24"/>
          <w:lang w:eastAsia="ru-RU"/>
        </w:rPr>
        <w:t>идеей</w:t>
      </w:r>
      <w:r w:rsidRPr="00AD041D">
        <w:rPr>
          <w:rFonts w:ascii="Times New Roman" w:eastAsia="Times New Roman" w:hAnsi="Times New Roman" w:cs="Times New Roman"/>
          <w:sz w:val="24"/>
          <w:szCs w:val="24"/>
          <w:lang w:eastAsia="ru-RU"/>
        </w:rPr>
        <w:t xml:space="preserve"> программы является создание условий для удовлетворения важнейших потребностей ребенка, его самореализации и творческого самовыражения с учетом возрастных норм. Предлагаемый курс занятий представляет собой систему подготовки, особенностью которой является интегрированный курс, объединяющий основные направления, развивающие необходимые качества, навыки, стимулирующие познавательные интересы, формируя определенные уже школьные, но еще детские отношения. Система учебных занятий состоит из интегрируемых курсов: «</w:t>
      </w:r>
      <w:proofErr w:type="spellStart"/>
      <w:r w:rsidRPr="00AD041D">
        <w:rPr>
          <w:rFonts w:ascii="Times New Roman" w:eastAsia="Times New Roman" w:hAnsi="Times New Roman" w:cs="Times New Roman"/>
          <w:sz w:val="24"/>
          <w:szCs w:val="24"/>
          <w:lang w:eastAsia="ru-RU"/>
        </w:rPr>
        <w:t>АБВГДейка</w:t>
      </w:r>
      <w:proofErr w:type="spellEnd"/>
      <w:r w:rsidRPr="00AD041D">
        <w:rPr>
          <w:rFonts w:ascii="Times New Roman" w:eastAsia="Times New Roman" w:hAnsi="Times New Roman" w:cs="Times New Roman"/>
          <w:sz w:val="24"/>
          <w:szCs w:val="24"/>
          <w:lang w:eastAsia="ru-RU"/>
        </w:rPr>
        <w:t>», «Математические ступеньки»,</w:t>
      </w:r>
      <w:r w:rsidR="003921A5">
        <w:rPr>
          <w:rFonts w:ascii="Times New Roman" w:eastAsia="Times New Roman" w:hAnsi="Times New Roman" w:cs="Times New Roman"/>
          <w:sz w:val="24"/>
          <w:szCs w:val="24"/>
          <w:lang w:eastAsia="ru-RU"/>
        </w:rPr>
        <w:t xml:space="preserve"> «Мир вокруг нас»,</w:t>
      </w:r>
      <w:r w:rsidRPr="00AD041D">
        <w:rPr>
          <w:rFonts w:ascii="Times New Roman" w:eastAsia="Times New Roman" w:hAnsi="Times New Roman" w:cs="Times New Roman"/>
          <w:sz w:val="24"/>
          <w:szCs w:val="24"/>
          <w:lang w:eastAsia="ru-RU"/>
        </w:rPr>
        <w:t xml:space="preserve"> «Умелые ручки» и ориентирована на различный возрастной состав дошкольников. </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b/>
          <w:bCs/>
          <w:color w:val="1D1B11"/>
          <w:sz w:val="24"/>
          <w:szCs w:val="24"/>
          <w:lang w:eastAsia="ru-RU"/>
        </w:rPr>
        <w:t>Отличительными особенностями</w:t>
      </w:r>
      <w:r w:rsidRPr="00AD041D">
        <w:rPr>
          <w:rFonts w:ascii="Times New Roman" w:eastAsia="Times New Roman" w:hAnsi="Times New Roman" w:cs="Times New Roman"/>
          <w:color w:val="1D1B11"/>
          <w:sz w:val="24"/>
          <w:szCs w:val="24"/>
          <w:lang w:eastAsia="ru-RU"/>
        </w:rPr>
        <w:t> </w:t>
      </w:r>
      <w:r w:rsidRPr="00AD041D">
        <w:rPr>
          <w:rFonts w:ascii="Times New Roman" w:eastAsia="Times New Roman" w:hAnsi="Times New Roman" w:cs="Times New Roman"/>
          <w:b/>
          <w:bCs/>
          <w:color w:val="1D1B11"/>
          <w:sz w:val="24"/>
          <w:szCs w:val="24"/>
          <w:lang w:eastAsia="ru-RU"/>
        </w:rPr>
        <w:t>программы</w:t>
      </w:r>
      <w:r w:rsidRPr="00AD041D">
        <w:rPr>
          <w:rFonts w:ascii="Times New Roman" w:eastAsia="Times New Roman" w:hAnsi="Times New Roman" w:cs="Times New Roman"/>
          <w:color w:val="1D1B11"/>
          <w:sz w:val="24"/>
          <w:szCs w:val="24"/>
          <w:lang w:eastAsia="ru-RU"/>
        </w:rPr>
        <w:t> </w:t>
      </w:r>
      <w:proofErr w:type="spellStart"/>
      <w:r w:rsidRPr="00AD041D">
        <w:rPr>
          <w:rFonts w:ascii="Times New Roman" w:eastAsia="Times New Roman" w:hAnsi="Times New Roman" w:cs="Times New Roman"/>
          <w:color w:val="1D1B11"/>
          <w:sz w:val="24"/>
          <w:szCs w:val="24"/>
          <w:lang w:eastAsia="ru-RU"/>
        </w:rPr>
        <w:t>предшкольного</w:t>
      </w:r>
      <w:proofErr w:type="spellEnd"/>
      <w:r w:rsidRPr="00AD041D">
        <w:rPr>
          <w:rFonts w:ascii="Times New Roman" w:eastAsia="Times New Roman" w:hAnsi="Times New Roman" w:cs="Times New Roman"/>
          <w:color w:val="1D1B11"/>
          <w:sz w:val="24"/>
          <w:szCs w:val="24"/>
          <w:lang w:eastAsia="ru-RU"/>
        </w:rPr>
        <w:t xml:space="preserve"> образования является то, что она одновременно решает две задачи:</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1) подготовить детей к обучению как новому для них виду деятельности (мотивационная готовность, познавательно-речевое развитие и пр.);</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2) подготовить детей к обучению именно в гимназии (т.е. к работе в коллективе, общению с взрослыми и сверстниками и пр.).</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Отличительной чертой работы школы будущего первоклассника является работа педагога в тесном контакте с родителями. После каждого занятия они приходят в кабинет, чтобы познакомиться с видами деятельности на занятии и результатами. Родители получают: - консультации;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рекомендации по работе с детьми дома, чтобы закрепить полученные ими знания;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наставления по некоторым проблемам и способам подобной работы.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 конце обучения проводятся тестирования детей, анкетирования родителей, позволяющие судить об успешности реализации программы.</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41D" w:rsidRPr="00AD041D">
        <w:rPr>
          <w:rFonts w:ascii="Times New Roman" w:eastAsia="Times New Roman" w:hAnsi="Times New Roman" w:cs="Times New Roman"/>
          <w:b/>
          <w:sz w:val="24"/>
          <w:szCs w:val="24"/>
          <w:lang w:eastAsia="ru-RU"/>
        </w:rPr>
        <w:t>Адресат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К старшему дошкольному возрасту (с 6,5 по 7,5 лет) определяющей для готовности детей к школе является сформированность «базиса личностной культуры», то есть компетентности, которая включает в себя коммуникативную, социальную, интеллектуальную и компетентности в плане физического развития.</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Коммуникативная компетентность проявляется в свободном выражении ребенком своих желаний, намерений с помощью речевых и неречевых средств. Ребенок умеет слушать другого и согласовывать с ним свои действия.</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Социальная компетентность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lastRenderedPageBreak/>
        <w:t>Интеллектуальная компетентность характеризуется способностью ребенка к практическому и умственному экспериментированию,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Поступление в школу не готового к обучению ребенка отрицательно сказывается на его дальнейшем развитии, здоровье, успеваемости. Это приводит к отрицательному отношению к школе и трудностям в дальнейшем воспитании.</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Разработка и реализация программы обусловлено необходимостью формирования вышеперечисленных компетенций.</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AD041D" w:rsidRPr="00AD041D">
        <w:rPr>
          <w:rFonts w:ascii="Times New Roman" w:eastAsia="Times New Roman" w:hAnsi="Times New Roman" w:cs="Times New Roman"/>
          <w:b/>
          <w:color w:val="000000"/>
          <w:sz w:val="24"/>
          <w:szCs w:val="24"/>
          <w:lang w:eastAsia="ru-RU"/>
        </w:rPr>
        <w:t>Объем и срок освоения программы, форма обучения, режим занятий</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color w:val="000000"/>
          <w:sz w:val="24"/>
          <w:szCs w:val="24"/>
          <w:lang w:eastAsia="ru-RU"/>
        </w:rPr>
        <w:t xml:space="preserve">            Программа рассчитана на 20 недель. </w:t>
      </w:r>
    </w:p>
    <w:p w:rsidR="00AD041D" w:rsidRPr="00AD041D" w:rsidRDefault="00AD041D" w:rsidP="00AD041D">
      <w:pPr>
        <w:spacing w:after="0" w:line="240" w:lineRule="auto"/>
        <w:jc w:val="both"/>
        <w:rPr>
          <w:rFonts w:ascii="Times New Roman" w:eastAsia="Times New Roman" w:hAnsi="Times New Roman" w:cs="Times New Roman"/>
          <w:sz w:val="20"/>
          <w:szCs w:val="20"/>
          <w:lang w:eastAsia="ru-RU"/>
        </w:rPr>
      </w:pPr>
      <w:r w:rsidRPr="00AD041D">
        <w:rPr>
          <w:rFonts w:ascii="Times New Roman" w:eastAsia="Times New Roman" w:hAnsi="Times New Roman" w:cs="Times New Roman"/>
          <w:bCs/>
          <w:iCs/>
          <w:sz w:val="24"/>
          <w:szCs w:val="24"/>
          <w:lang w:eastAsia="ru-RU"/>
        </w:rPr>
        <w:t>Формы проведения занятий</w:t>
      </w:r>
      <w:r w:rsidRPr="00AD041D">
        <w:rPr>
          <w:rFonts w:ascii="Times New Roman" w:eastAsia="Times New Roman" w:hAnsi="Times New Roman" w:cs="Times New Roman"/>
          <w:sz w:val="24"/>
          <w:szCs w:val="24"/>
          <w:lang w:eastAsia="ru-RU"/>
        </w:rPr>
        <w:t>:</w:t>
      </w: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инсценировка;</w:t>
      </w: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ролевая игра;</w:t>
      </w:r>
    </w:p>
    <w:p w:rsidR="00AD041D" w:rsidRPr="00AD041D" w:rsidRDefault="00AD041D" w:rsidP="00AD041D">
      <w:pPr>
        <w:tabs>
          <w:tab w:val="left" w:pos="1700"/>
        </w:tabs>
        <w:spacing w:after="0" w:line="238"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конкурс;</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предметная игра;</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сочетание всех элементов на одном занятии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Виды деятельности сменяют друг друга, следуя сюжету: сказочному или познавательному. Перемена и динамическая пауза, во время которых дети играют в подвижные игры вместе с педагогом, не могут считаться полноценным периодом релаксации, т.к. дети все равно находятся в условиях, отличных от привычного образа жизни, т.е. приближенных </w:t>
      </w:r>
      <w:proofErr w:type="gramStart"/>
      <w:r w:rsidRPr="00AD041D">
        <w:rPr>
          <w:rFonts w:ascii="Times New Roman" w:eastAsia="Times New Roman" w:hAnsi="Times New Roman" w:cs="Times New Roman"/>
          <w:sz w:val="24"/>
          <w:szCs w:val="24"/>
          <w:lang w:eastAsia="ru-RU"/>
        </w:rPr>
        <w:t>к  школьным</w:t>
      </w:r>
      <w:proofErr w:type="gramEnd"/>
      <w:r w:rsidRPr="00AD041D">
        <w:rPr>
          <w:rFonts w:ascii="Times New Roman" w:eastAsia="Times New Roman" w:hAnsi="Times New Roman" w:cs="Times New Roman"/>
          <w:sz w:val="24"/>
          <w:szCs w:val="24"/>
          <w:lang w:eastAsia="ru-RU"/>
        </w:rPr>
        <w:t xml:space="preserve">. </w:t>
      </w:r>
    </w:p>
    <w:p w:rsidR="00B378A6"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Обучение отвечает всем требованиям СанПиН 2.4.2. №2821-10.</w:t>
      </w:r>
    </w:p>
    <w:p w:rsidR="00AD041D" w:rsidRPr="00AD041D" w:rsidRDefault="00B378A6" w:rsidP="00AD041D">
      <w:pPr>
        <w:spacing w:after="0" w:line="240" w:lineRule="auto"/>
        <w:ind w:firstLine="709"/>
        <w:jc w:val="both"/>
        <w:rPr>
          <w:rFonts w:ascii="Times New Roman" w:eastAsia="Times New Roman" w:hAnsi="Times New Roman" w:cs="Times New Roman"/>
          <w:sz w:val="24"/>
          <w:szCs w:val="24"/>
          <w:lang w:eastAsia="ru-RU"/>
        </w:rPr>
      </w:pPr>
      <w:r w:rsidRPr="00B378A6">
        <w:rPr>
          <w:rFonts w:ascii="Times New Roman" w:eastAsia="Times New Roman" w:hAnsi="Times New Roman" w:cs="Times New Roman"/>
          <w:b/>
          <w:sz w:val="24"/>
          <w:szCs w:val="24"/>
          <w:lang w:eastAsia="ru-RU"/>
        </w:rPr>
        <w:t>6.</w:t>
      </w:r>
      <w:r w:rsidRPr="00B378A6">
        <w:rPr>
          <w:rFonts w:ascii="Times New Roman" w:eastAsia="Times New Roman" w:hAnsi="Times New Roman" w:cs="Times New Roman"/>
          <w:b/>
          <w:color w:val="000000"/>
          <w:sz w:val="24"/>
          <w:szCs w:val="24"/>
          <w:lang w:eastAsia="ru-RU"/>
        </w:rPr>
        <w:t xml:space="preserve"> Основная форма</w:t>
      </w:r>
      <w:r w:rsidRPr="00AD041D">
        <w:rPr>
          <w:rFonts w:ascii="Times New Roman" w:eastAsia="Times New Roman" w:hAnsi="Times New Roman" w:cs="Times New Roman"/>
          <w:color w:val="000000"/>
          <w:sz w:val="24"/>
          <w:szCs w:val="24"/>
          <w:lang w:eastAsia="ru-RU"/>
        </w:rPr>
        <w:t xml:space="preserve"> </w:t>
      </w:r>
      <w:proofErr w:type="gramStart"/>
      <w:r w:rsidRPr="00B378A6">
        <w:rPr>
          <w:rFonts w:ascii="Times New Roman" w:eastAsia="Times New Roman" w:hAnsi="Times New Roman" w:cs="Times New Roman"/>
          <w:b/>
          <w:color w:val="000000"/>
          <w:sz w:val="24"/>
          <w:szCs w:val="24"/>
          <w:lang w:eastAsia="ru-RU"/>
        </w:rPr>
        <w:t xml:space="preserve">обучения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AD041D">
        <w:rPr>
          <w:rFonts w:ascii="Times New Roman" w:eastAsia="Times New Roman" w:hAnsi="Times New Roman" w:cs="Times New Roman"/>
          <w:color w:val="000000"/>
          <w:sz w:val="24"/>
          <w:szCs w:val="24"/>
          <w:lang w:eastAsia="ru-RU"/>
        </w:rPr>
        <w:t>очная (учебное занятие).</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7.</w:t>
      </w:r>
      <w:r w:rsidR="00AD041D" w:rsidRPr="00AD041D">
        <w:rPr>
          <w:rFonts w:ascii="Times New Roman" w:eastAsia="Times New Roman" w:hAnsi="Times New Roman" w:cs="Times New Roman"/>
          <w:b/>
          <w:sz w:val="24"/>
          <w:szCs w:val="24"/>
          <w:lang w:eastAsia="ru-RU"/>
        </w:rPr>
        <w:t>Особенности организации образовательного процесса</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Формирование положительного отношения к учению достигается подбором занимательных заданий и упражнений, позволяющих ребенку через игровую деятельность лучше усваивать сложный материал. Динамические переменки позволяют переключать активность детей. Дети сидят за столами лишь недолгое время, необходимое на выполнение какого-либо конкретного задания, что с одной стороны приучает их к дисциплине, с другой – не утомляет.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В возрасте 6 – 6,5 лет ребенок продолжает совершенствоваться через игру, поэтому игровые образовательные технологии являются ведущими во всех разделах учебно- познавательного блока программы, а предлагаемые детям знания выступают в качестве средства развития личности ребенка-дошкольника.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успешной реализации программы подготовки детей к школе используются различные педагогические технологии: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игровые, т.к. ведущей деятельностью для детей дошкольного возраста является игровая;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информационно-коммуникационные – обеспечивают наглядность, доступность, устойчивый интерес к познанию нового, представляют новые возможности добычи информации;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технологии деятельностного метода, развития критического и творческого мышления, которые обеспечивают самостоятельный поиск новых знаний на основе имеющихся знаний и опыта ребенка. Ориентация на самостоятельную деятельность ребенка органично сочетается с групповыми методами работы. </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sz w:val="24"/>
          <w:szCs w:val="24"/>
          <w:lang w:eastAsia="ru-RU"/>
        </w:rPr>
        <w:t>Пространство занятий готовит малыша к общению в школьном коллективе, учит доказывать свою точку зрения, с одной стороны, а с другой – быть терпеливыми с окружающими людьми. Дети учатся усидчивости и дисциплине, необходимой в школе, постепенно привыкая к тому, что в классе необходимо слушать учителя и трудиться.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Для реализации программы используется: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мультимедийный проектор;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компьютер;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изобразительные наглядные пособия (рисунки, схемы, таблицы)</w:t>
      </w:r>
    </w:p>
    <w:p w:rsidR="00AD041D" w:rsidRPr="00AD041D" w:rsidRDefault="00AD041D" w:rsidP="00AD041D">
      <w:pPr>
        <w:spacing w:after="0" w:line="240" w:lineRule="auto"/>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lastRenderedPageBreak/>
        <w:t>- раздаточный материал (разрезные карточки, раздаточный геометрический материал, карточки с моделями чисел, счетные палочки).</w:t>
      </w:r>
    </w:p>
    <w:p w:rsidR="00A64AC1" w:rsidRDefault="006F51D7" w:rsidP="00A64AC1">
      <w:pPr>
        <w:spacing w:after="0" w:line="240" w:lineRule="auto"/>
        <w:ind w:firstLine="54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 Режим занятий. периодичность и продолжительность занятий.</w:t>
      </w:r>
    </w:p>
    <w:p w:rsidR="006F51D7" w:rsidRPr="00AD041D" w:rsidRDefault="006F51D7" w:rsidP="006F51D7">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Учебные занятия проводятся 1 раз в неделю в</w:t>
      </w:r>
      <w:r>
        <w:rPr>
          <w:rFonts w:ascii="Times New Roman" w:eastAsia="Times New Roman" w:hAnsi="Times New Roman" w:cs="Times New Roman"/>
          <w:color w:val="000000"/>
          <w:sz w:val="24"/>
          <w:szCs w:val="24"/>
          <w:lang w:eastAsia="ru-RU"/>
        </w:rPr>
        <w:t xml:space="preserve"> период с октября по март 2018-2019</w:t>
      </w:r>
      <w:r w:rsidRPr="00AD041D">
        <w:rPr>
          <w:rFonts w:ascii="Times New Roman" w:eastAsia="Times New Roman" w:hAnsi="Times New Roman" w:cs="Times New Roman"/>
          <w:color w:val="000000"/>
          <w:sz w:val="24"/>
          <w:szCs w:val="24"/>
          <w:lang w:eastAsia="ru-RU"/>
        </w:rPr>
        <w:t xml:space="preserve"> учебного года. Еженедельно по 1 учебному занятию. Общее количество часов – 80 часов.</w:t>
      </w:r>
    </w:p>
    <w:p w:rsidR="006F51D7" w:rsidRPr="00AD041D" w:rsidRDefault="006F51D7" w:rsidP="006F51D7">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Продолжительность учебного занятия - 30 минут. Между учебными занятиями перерыв - 15 минут. </w:t>
      </w:r>
    </w:p>
    <w:p w:rsidR="006F51D7" w:rsidRDefault="006F51D7" w:rsidP="00A64AC1">
      <w:pPr>
        <w:spacing w:after="0" w:line="240" w:lineRule="auto"/>
        <w:ind w:firstLine="540"/>
        <w:jc w:val="both"/>
        <w:rPr>
          <w:rFonts w:ascii="Times New Roman" w:eastAsiaTheme="minorEastAsia" w:hAnsi="Times New Roman" w:cs="Times New Roman"/>
          <w:b/>
          <w:sz w:val="24"/>
          <w:szCs w:val="24"/>
          <w:lang w:eastAsia="ru-RU"/>
        </w:rPr>
      </w:pPr>
    </w:p>
    <w:p w:rsidR="00A64AC1" w:rsidRPr="00A64AC1" w:rsidRDefault="006F51D7" w:rsidP="006F51D7">
      <w:pPr>
        <w:spacing w:after="0" w:line="240" w:lineRule="auto"/>
        <w:ind w:firstLine="540"/>
        <w:jc w:val="center"/>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sz w:val="24"/>
          <w:szCs w:val="24"/>
          <w:lang w:eastAsia="ru-RU"/>
        </w:rPr>
        <w:t>1.2.Ц</w:t>
      </w:r>
      <w:r w:rsidRPr="00A64AC1">
        <w:rPr>
          <w:rFonts w:ascii="Times New Roman" w:eastAsiaTheme="minorEastAsia" w:hAnsi="Times New Roman" w:cs="Times New Roman"/>
          <w:b/>
          <w:sz w:val="24"/>
          <w:szCs w:val="24"/>
          <w:lang w:eastAsia="ru-RU"/>
        </w:rPr>
        <w:t>ель и задачи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b/>
          <w:bCs/>
          <w:sz w:val="24"/>
          <w:szCs w:val="24"/>
          <w:lang w:eastAsia="ru-RU"/>
        </w:rPr>
        <w:t>Цель программы</w:t>
      </w:r>
      <w:r w:rsidRPr="00AD041D">
        <w:rPr>
          <w:rFonts w:ascii="Times New Roman" w:eastAsia="Times New Roman" w:hAnsi="Times New Roman" w:cs="Times New Roman"/>
          <w:sz w:val="24"/>
          <w:szCs w:val="24"/>
          <w:lang w:eastAsia="ru-RU"/>
        </w:rPr>
        <w:t xml:space="preserve"> –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Программа «Я будущий гимназист»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гимназии. </w:t>
      </w:r>
    </w:p>
    <w:p w:rsidR="00AD041D" w:rsidRPr="00AD041D" w:rsidRDefault="006F51D7" w:rsidP="00AD04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r w:rsidR="00AD041D" w:rsidRPr="00AD041D">
        <w:rPr>
          <w:rFonts w:ascii="Times New Roman" w:eastAsia="Times New Roman" w:hAnsi="Times New Roman" w:cs="Times New Roman"/>
          <w:b/>
          <w:bCs/>
          <w:sz w:val="24"/>
          <w:szCs w:val="24"/>
          <w:lang w:eastAsia="ru-RU"/>
        </w:rPr>
        <w:t>адачи</w:t>
      </w:r>
      <w:r>
        <w:rPr>
          <w:rFonts w:ascii="Times New Roman" w:eastAsia="Times New Roman" w:hAnsi="Times New Roman" w:cs="Times New Roman"/>
          <w:b/>
          <w:bCs/>
          <w:sz w:val="24"/>
          <w:szCs w:val="24"/>
          <w:lang w:eastAsia="ru-RU"/>
        </w:rPr>
        <w:t xml:space="preserve"> программы</w:t>
      </w:r>
      <w:r w:rsidR="00AD041D" w:rsidRPr="00AD041D">
        <w:rPr>
          <w:rFonts w:ascii="Times New Roman" w:eastAsia="Times New Roman" w:hAnsi="Times New Roman" w:cs="Times New Roman"/>
          <w:b/>
          <w:bCs/>
          <w:sz w:val="24"/>
          <w:szCs w:val="24"/>
          <w:lang w:eastAsia="ru-RU"/>
        </w:rPr>
        <w:t>:</w:t>
      </w:r>
      <w:r w:rsidR="00AD041D" w:rsidRPr="00AD041D">
        <w:rPr>
          <w:rFonts w:ascii="Times New Roman" w:eastAsia="Times New Roman" w:hAnsi="Times New Roman" w:cs="Times New Roman"/>
          <w:sz w:val="24"/>
          <w:szCs w:val="24"/>
          <w:lang w:eastAsia="ru-RU"/>
        </w:rPr>
        <w:t xml:space="preserve">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сохранение и укрепление здоровья; развитие личностных качеств; формирование ценностных установок и ориентаций; развитие творческой активности; формирование и развитие психических функций познавательной сферы; развитие эмоционально-волевой сферы; развитие коммуникативных умений; развитие познавательной активности, познавательной мотивации, интеллектуальных способностей детей;  развитие эстетических чувств детей, эмоционально-ценностных ориентаций;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  формирование четких представлений и школе и формах школьного поведения; - формирование готовности к школьному обучению, к новой социальной позиции школьника, заинтересованного отношения к учению и учебной деятельности; воспитание культуры общения, эмоциональной отзывчивости и доброжелательности к людям; развитие умений действовать по правилам.</w:t>
      </w:r>
    </w:p>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925"/>
        <w:gridCol w:w="1309"/>
        <w:gridCol w:w="1364"/>
        <w:gridCol w:w="1461"/>
        <w:gridCol w:w="2349"/>
      </w:tblGrid>
      <w:tr w:rsidR="00177787" w:rsidRPr="00177787" w:rsidTr="0007606B">
        <w:tc>
          <w:tcPr>
            <w:tcW w:w="1281"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 п/п</w:t>
            </w:r>
          </w:p>
        </w:tc>
        <w:tc>
          <w:tcPr>
            <w:tcW w:w="1925"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Название раздела, темы</w:t>
            </w:r>
          </w:p>
        </w:tc>
        <w:tc>
          <w:tcPr>
            <w:tcW w:w="4275" w:type="dxa"/>
            <w:gridSpan w:val="3"/>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Количество часов</w:t>
            </w:r>
          </w:p>
        </w:tc>
        <w:tc>
          <w:tcPr>
            <w:tcW w:w="2349"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Формы аттестации/контроля</w:t>
            </w:r>
          </w:p>
        </w:tc>
      </w:tr>
      <w:tr w:rsidR="00177787" w:rsidRPr="00177787" w:rsidTr="0007606B">
        <w:tc>
          <w:tcPr>
            <w:tcW w:w="1281"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925"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368"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Всего</w:t>
            </w:r>
          </w:p>
        </w:tc>
        <w:tc>
          <w:tcPr>
            <w:tcW w:w="1414"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Теория</w:t>
            </w:r>
          </w:p>
        </w:tc>
        <w:tc>
          <w:tcPr>
            <w:tcW w:w="1493"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Практика</w:t>
            </w:r>
          </w:p>
        </w:tc>
        <w:tc>
          <w:tcPr>
            <w:tcW w:w="2349"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proofErr w:type="spellStart"/>
            <w:r w:rsidRPr="00177787">
              <w:rPr>
                <w:rFonts w:ascii="Times New Roman" w:eastAsia="Times New Roman" w:hAnsi="Times New Roman" w:cs="Times New Roman"/>
                <w:sz w:val="24"/>
                <w:szCs w:val="24"/>
                <w:lang w:eastAsia="ru-RU"/>
              </w:rPr>
              <w:t>АБВГДейка</w:t>
            </w:r>
            <w:proofErr w:type="spellEnd"/>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7</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13</w:t>
            </w:r>
          </w:p>
        </w:tc>
        <w:tc>
          <w:tcPr>
            <w:tcW w:w="2349" w:type="dxa"/>
            <w:shd w:val="clear" w:color="auto" w:fill="auto"/>
          </w:tcPr>
          <w:p w:rsidR="00FB4E56" w:rsidRPr="00AD041D" w:rsidRDefault="00FB4E56" w:rsidP="00EA7C23">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Математические ступеньки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8</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12</w:t>
            </w:r>
          </w:p>
        </w:tc>
        <w:tc>
          <w:tcPr>
            <w:tcW w:w="2349" w:type="dxa"/>
            <w:shd w:val="clear" w:color="auto" w:fill="auto"/>
          </w:tcPr>
          <w:p w:rsidR="00FB4E56" w:rsidRPr="00AD041D" w:rsidRDefault="00FB4E56" w:rsidP="00EA7C23">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3.</w:t>
            </w:r>
          </w:p>
        </w:tc>
        <w:tc>
          <w:tcPr>
            <w:tcW w:w="1925" w:type="dxa"/>
            <w:shd w:val="clear" w:color="auto" w:fill="auto"/>
          </w:tcPr>
          <w:p w:rsidR="00FB4E56" w:rsidRPr="00177787" w:rsidRDefault="00FB4E56" w:rsidP="001918C0">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Мир вокруг нас</w:t>
            </w:r>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2349" w:type="dxa"/>
            <w:shd w:val="clear" w:color="auto" w:fill="auto"/>
          </w:tcPr>
          <w:p w:rsidR="00FB4E56" w:rsidRPr="00AD041D" w:rsidRDefault="00FB4E56" w:rsidP="00EA7C23">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w:t>
            </w:r>
            <w:r w:rsidRPr="00AD041D">
              <w:rPr>
                <w:rFonts w:ascii="Times New Roman" w:eastAsia="Times New Roman" w:hAnsi="Times New Roman" w:cs="Times New Roman"/>
                <w:sz w:val="24"/>
                <w:szCs w:val="24"/>
                <w:lang w:eastAsia="ru-RU"/>
              </w:rPr>
              <w:t xml:space="preserve"> путешествие «</w:t>
            </w:r>
            <w:r>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4.</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«Умелые ручки»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5</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15</w:t>
            </w:r>
          </w:p>
        </w:tc>
        <w:tc>
          <w:tcPr>
            <w:tcW w:w="2349" w:type="dxa"/>
            <w:shd w:val="clear" w:color="auto" w:fill="auto"/>
          </w:tcPr>
          <w:p w:rsidR="00FB4E56" w:rsidRPr="00AD041D" w:rsidRDefault="00FB4E56" w:rsidP="00EA7C23">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r w:rsidR="00177787" w:rsidRPr="00177787" w:rsidTr="0007606B">
        <w:tc>
          <w:tcPr>
            <w:tcW w:w="1281" w:type="dxa"/>
            <w:shd w:val="clear" w:color="auto" w:fill="auto"/>
          </w:tcPr>
          <w:p w:rsidR="00177787" w:rsidRPr="00177787" w:rsidRDefault="00177787"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5"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b/>
                <w:sz w:val="24"/>
                <w:szCs w:val="24"/>
                <w:lang w:eastAsia="ru-RU"/>
              </w:rPr>
              <w:t>Итого часов  за год</w:t>
            </w:r>
          </w:p>
        </w:tc>
        <w:tc>
          <w:tcPr>
            <w:tcW w:w="1368" w:type="dxa"/>
            <w:shd w:val="clear" w:color="auto" w:fill="auto"/>
          </w:tcPr>
          <w:p w:rsidR="00177787" w:rsidRPr="00177787" w:rsidRDefault="001918C0"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4"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93"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49"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bl>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w:t>
      </w:r>
      <w:proofErr w:type="spellStart"/>
      <w:r>
        <w:rPr>
          <w:rFonts w:ascii="Times New Roman" w:eastAsia="Times New Roman" w:hAnsi="Times New Roman" w:cs="Times New Roman"/>
          <w:b/>
          <w:bCs/>
          <w:sz w:val="24"/>
          <w:szCs w:val="24"/>
          <w:lang w:eastAsia="ru-RU"/>
        </w:rPr>
        <w:t>АБВГДейка</w:t>
      </w:r>
      <w:proofErr w:type="spellEnd"/>
      <w:r>
        <w:rPr>
          <w:rFonts w:ascii="Times New Roman" w:eastAsia="Times New Roman" w:hAnsi="Times New Roman" w:cs="Times New Roman"/>
          <w:b/>
          <w:bCs/>
          <w:sz w:val="24"/>
          <w:szCs w:val="24"/>
          <w:lang w:eastAsia="ru-RU"/>
        </w:rPr>
        <w:t>»</w:t>
      </w:r>
    </w:p>
    <w:p w:rsidR="00177787" w:rsidRPr="00177787" w:rsidRDefault="00177787" w:rsidP="00177787">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sz w:val="24"/>
          <w:szCs w:val="28"/>
          <w:lang w:eastAsia="ru-RU"/>
        </w:rPr>
        <w:t xml:space="preserve">   </w:t>
      </w:r>
      <w:r w:rsidRPr="00DA255C">
        <w:rPr>
          <w:rFonts w:ascii="Times New Roman" w:eastAsia="Times New Roman" w:hAnsi="Times New Roman"/>
          <w:sz w:val="24"/>
          <w:szCs w:val="28"/>
          <w:lang w:eastAsia="ru-RU"/>
        </w:rPr>
        <w:t>Знакомство: Звук и буква, графическое изображение звука в слове (квадрат).</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lastRenderedPageBreak/>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 ы. Место буквы в слове.  Печатание буквы Грызуны.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Гласные звуки и буквы: А, У, О, Ы, </w:t>
      </w:r>
      <w:proofErr w:type="gramStart"/>
      <w:r w:rsidRPr="00DA255C">
        <w:rPr>
          <w:rFonts w:ascii="Times New Roman" w:eastAsia="Times New Roman" w:hAnsi="Times New Roman"/>
          <w:bCs/>
          <w:sz w:val="24"/>
          <w:szCs w:val="28"/>
          <w:lang w:eastAsia="ru-RU"/>
        </w:rPr>
        <w:t>Э .</w:t>
      </w:r>
      <w:proofErr w:type="gramEnd"/>
      <w:r w:rsidRPr="00DA255C">
        <w:rPr>
          <w:rFonts w:ascii="Times New Roman" w:eastAsia="Times New Roman" w:hAnsi="Times New Roman"/>
          <w:bCs/>
          <w:sz w:val="24"/>
          <w:szCs w:val="28"/>
          <w:lang w:eastAsia="ru-RU"/>
        </w:rPr>
        <w:t xml:space="preserve"> Однослоговые схемы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Звук и буква Мм. Место звука в слове, чтение слогов.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r>
        <w:rPr>
          <w:rFonts w:ascii="Times New Roman" w:eastAsia="Times New Roman" w:hAnsi="Times New Roman"/>
          <w:bCs/>
          <w:sz w:val="24"/>
          <w:szCs w:val="28"/>
          <w:lang w:eastAsia="ru-RU"/>
        </w:rPr>
        <w:t xml:space="preserve"> </w:t>
      </w: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Гг.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r>
        <w:rPr>
          <w:rFonts w:ascii="Times New Roman" w:eastAsia="Times New Roman" w:hAnsi="Times New Roman"/>
          <w:bCs/>
          <w:sz w:val="24"/>
          <w:szCs w:val="28"/>
          <w:lang w:eastAsia="ru-RU"/>
        </w:rPr>
        <w:t>.</w:t>
      </w:r>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Овощи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xml:space="preserve">. </w:t>
      </w: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Тт. Место звука в слове, чтение слогов и слов. Печатание буквы. Обитатели водоёмов</w:t>
      </w:r>
      <w:r>
        <w:rPr>
          <w:rFonts w:ascii="Times New Roman" w:eastAsia="Times New Roman" w:hAnsi="Times New Roman"/>
          <w:bCs/>
          <w:sz w:val="24"/>
          <w:szCs w:val="28"/>
          <w:lang w:eastAsia="ru-RU"/>
        </w:rPr>
        <w:t xml:space="preserve">. </w:t>
      </w: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Вв.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p w:rsidR="00177787" w:rsidRDefault="00177787" w:rsidP="006F51D7">
      <w:pPr>
        <w:spacing w:after="0" w:line="240" w:lineRule="auto"/>
        <w:jc w:val="center"/>
        <w:rPr>
          <w:rFonts w:ascii="Times New Roman" w:eastAsia="Times New Roman" w:hAnsi="Times New Roman" w:cs="Times New Roman"/>
          <w:b/>
          <w:bCs/>
          <w:sz w:val="24"/>
          <w:szCs w:val="24"/>
          <w:lang w:eastAsia="ru-RU"/>
        </w:rPr>
      </w:pPr>
    </w:p>
    <w:p w:rsidR="00166539" w:rsidRDefault="00166539"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«Математические ступеньки»</w:t>
      </w:r>
    </w:p>
    <w:p w:rsidR="00166539" w:rsidRPr="0045516C" w:rsidRDefault="0045516C" w:rsidP="0045516C">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Графические работы. Слева, справа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Вверху, внизу</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Первый, последний. Столько же</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на плоскости</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Закономерность. Ближе, дальше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proofErr w:type="spellStart"/>
      <w:r w:rsidR="00166539" w:rsidRPr="00177787">
        <w:rPr>
          <w:rFonts w:ascii="Times New Roman" w:eastAsia="Times New Roman" w:hAnsi="Times New Roman" w:cs="Times New Roman"/>
          <w:bCs/>
          <w:sz w:val="24"/>
          <w:szCs w:val="28"/>
          <w:lang w:eastAsia="ru-RU"/>
        </w:rPr>
        <w:t>Дорисовывание</w:t>
      </w:r>
      <w:proofErr w:type="spellEnd"/>
      <w:r w:rsidR="00166539" w:rsidRPr="00177787">
        <w:rPr>
          <w:rFonts w:ascii="Times New Roman" w:eastAsia="Times New Roman" w:hAnsi="Times New Roman" w:cs="Times New Roman"/>
          <w:bCs/>
          <w:sz w:val="24"/>
          <w:szCs w:val="28"/>
          <w:lang w:eastAsia="ru-RU"/>
        </w:rPr>
        <w:t>. Больше, меньше, столько же. Знаки больше, меньше и равно</w:t>
      </w:r>
      <w:r w:rsidRPr="0045516C">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Круг. Сборка из частей целого. Понятия: внутри, вне, на стороне</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3. Треугольник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3</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Больше, меньше. Одинакового размера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4. Квадрат</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4</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Решение примеров</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Короче, длиннее, одинаковой длины</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Прямоугольник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Выше, ниже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Овал</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в пространстве и на плоскости</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8</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8</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Цвет. Изменение цвета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9</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9</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Знакомство с понятием</w:t>
      </w:r>
      <w:r w:rsidR="00166539" w:rsidRPr="00177787">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задач</w:t>
      </w:r>
      <w:r w:rsidR="00166539" w:rsidRPr="0045516C">
        <w:rPr>
          <w:rFonts w:ascii="Times New Roman" w:eastAsia="Times New Roman" w:hAnsi="Times New Roman"/>
          <w:bCs/>
          <w:sz w:val="24"/>
          <w:szCs w:val="28"/>
          <w:lang w:eastAsia="ru-RU"/>
        </w:rPr>
        <w:t>а»</w:t>
      </w:r>
      <w:r w:rsidRPr="0045516C">
        <w:rPr>
          <w:rFonts w:ascii="Times New Roman" w:eastAsia="Times New Roman" w:hAnsi="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Подборка и запись чисел</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 размера и формы</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 размера, формы и цвета</w:t>
      </w:r>
      <w:r w:rsidRPr="0045516C">
        <w:rPr>
          <w:rFonts w:ascii="Times New Roman" w:eastAsia="Times New Roman" w:hAnsi="Times New Roman" w:cs="Times New Roman"/>
          <w:bCs/>
          <w:sz w:val="24"/>
          <w:szCs w:val="28"/>
          <w:lang w:eastAsia="ru-RU"/>
        </w:rPr>
        <w:t>.</w:t>
      </w:r>
      <w:r>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Решение задач. Ориентировка по плану</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Подборка и запись чисел. Рисование по клеточкам</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10</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10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 Подборка и запись чисел</w:t>
      </w:r>
      <w:r w:rsidRPr="0045516C">
        <w:rPr>
          <w:rFonts w:ascii="Times New Roman" w:eastAsia="Times New Roman" w:hAnsi="Times New Roman" w:cs="Times New Roman"/>
          <w:bCs/>
          <w:sz w:val="24"/>
          <w:szCs w:val="28"/>
          <w:lang w:eastAsia="ru-RU"/>
        </w:rPr>
        <w:t>.</w:t>
      </w:r>
      <w:r w:rsidR="00177787" w:rsidRPr="0045516C">
        <w:rPr>
          <w:rFonts w:ascii="Times New Roman" w:eastAsia="Times New Roman" w:hAnsi="Times New Roman" w:cs="Times New Roman"/>
          <w:b/>
          <w:bCs/>
          <w:szCs w:val="24"/>
          <w:lang w:eastAsia="ru-RU"/>
        </w:rPr>
        <w:t xml:space="preserve"> </w:t>
      </w:r>
    </w:p>
    <w:p w:rsidR="008A6079" w:rsidRDefault="008A6079" w:rsidP="008A60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«Умелые ручки»</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«Ловкие ладошки» - 6 часов</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sz w:val="24"/>
          <w:szCs w:val="24"/>
          <w:lang w:eastAsia="ru-RU"/>
        </w:rPr>
        <w:t>Работа с пластилином. «Летние цветы»</w:t>
      </w:r>
      <w:r w:rsidR="0080166A">
        <w:rPr>
          <w:rFonts w:ascii="Times New Roman" w:eastAsia="Times New Roman" w:hAnsi="Times New Roman" w:cs="Times New Roman"/>
          <w:sz w:val="24"/>
          <w:szCs w:val="24"/>
          <w:lang w:eastAsia="ru-RU"/>
        </w:rPr>
        <w:t xml:space="preserve">. </w:t>
      </w:r>
      <w:r w:rsidRPr="008A6079">
        <w:rPr>
          <w:rFonts w:ascii="Times New Roman" w:eastAsia="Times New Roman" w:hAnsi="Times New Roman" w:cs="Times New Roman"/>
          <w:sz w:val="24"/>
          <w:szCs w:val="24"/>
          <w:lang w:eastAsia="ru-RU"/>
        </w:rPr>
        <w:t>«Овощи и фрукты»</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«Цирковые собачки»</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«Подарок </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а</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«Как мы играем зимой»</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«Игрушки на народных мотивах»</w:t>
      </w:r>
      <w:r w:rsidR="0080166A">
        <w:rPr>
          <w:rFonts w:ascii="Times New Roman" w:eastAsia="Times New Roman" w:hAnsi="Times New Roman" w:cs="Times New Roman"/>
          <w:sz w:val="24"/>
          <w:szCs w:val="24"/>
          <w:lang w:eastAsia="ru-RU"/>
        </w:rPr>
        <w:t>.</w:t>
      </w:r>
    </w:p>
    <w:p w:rsidR="008A6079" w:rsidRPr="008A6079" w:rsidRDefault="008A6079" w:rsidP="008A6079">
      <w:pPr>
        <w:tabs>
          <w:tab w:val="left" w:pos="1440"/>
        </w:tabs>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 xml:space="preserve"> «Бумажная симфония» - 7 часов</w:t>
      </w:r>
    </w:p>
    <w:p w:rsidR="008A6079" w:rsidRPr="008A6079" w:rsidRDefault="0080166A" w:rsidP="008A6079">
      <w:pPr>
        <w:tabs>
          <w:tab w:val="left" w:pos="14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r w:rsidR="008A6079" w:rsidRPr="008A6079">
        <w:rPr>
          <w:rFonts w:ascii="Times New Roman" w:eastAsia="Times New Roman" w:hAnsi="Times New Roman" w:cs="Times New Roman"/>
          <w:sz w:val="24"/>
          <w:szCs w:val="24"/>
          <w:lang w:eastAsia="ru-RU"/>
        </w:rPr>
        <w:t xml:space="preserve"> «Сказочная птица»</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«Коврик для игрушек»</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«Рыбки в аквариуме»</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«Полет на Луну»</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«Кто в лесу живет?»</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«Цветы в вазе»</w:t>
      </w:r>
      <w:r>
        <w:rPr>
          <w:rFonts w:ascii="Times New Roman" w:eastAsia="Times New Roman" w:hAnsi="Times New Roman" w:cs="Times New Roman"/>
          <w:sz w:val="24"/>
          <w:szCs w:val="24"/>
          <w:lang w:eastAsia="ru-RU"/>
        </w:rPr>
        <w:t>.</w:t>
      </w:r>
    </w:p>
    <w:p w:rsidR="008A6079" w:rsidRPr="001918C0" w:rsidRDefault="008A6079" w:rsidP="001918C0">
      <w:pPr>
        <w:spacing w:after="0" w:line="240" w:lineRule="auto"/>
        <w:rPr>
          <w:rFonts w:ascii="Times New Roman" w:eastAsia="Times New Roman" w:hAnsi="Times New Roman" w:cs="Times New Roman"/>
          <w:b/>
          <w:sz w:val="24"/>
          <w:szCs w:val="24"/>
          <w:lang w:eastAsia="ru-RU"/>
        </w:rPr>
      </w:pPr>
      <w:r w:rsidRPr="008A6079">
        <w:rPr>
          <w:rFonts w:ascii="Times New Roman" w:eastAsia="Times New Roman" w:hAnsi="Times New Roman" w:cs="Times New Roman"/>
          <w:b/>
          <w:sz w:val="24"/>
          <w:szCs w:val="24"/>
          <w:lang w:eastAsia="ru-RU"/>
        </w:rPr>
        <w:t xml:space="preserve"> «Маленький художник» - 7 часов</w:t>
      </w:r>
    </w:p>
    <w:p w:rsidR="008A6079" w:rsidRPr="008A6079" w:rsidRDefault="008A6079" w:rsidP="008A6079">
      <w:pPr>
        <w:spacing w:after="0" w:line="240" w:lineRule="auto"/>
        <w:jc w:val="both"/>
        <w:rPr>
          <w:rFonts w:ascii="Times New Roman" w:eastAsia="Times New Roman" w:hAnsi="Times New Roman" w:cs="Times New Roman"/>
          <w:b/>
          <w:bCs/>
          <w:sz w:val="24"/>
          <w:szCs w:val="24"/>
          <w:lang w:eastAsia="ru-RU"/>
        </w:rPr>
      </w:pPr>
      <w:r w:rsidRPr="008A6079">
        <w:rPr>
          <w:rFonts w:ascii="Times New Roman" w:eastAsia="Times New Roman" w:hAnsi="Times New Roman" w:cs="Times New Roman"/>
          <w:sz w:val="24"/>
          <w:szCs w:val="24"/>
          <w:lang w:eastAsia="ru-RU"/>
        </w:rPr>
        <w:t>Узор в полосе (бутоны и листья)</w:t>
      </w:r>
      <w:r w:rsidR="0080166A">
        <w:rPr>
          <w:rFonts w:ascii="Times New Roman" w:eastAsia="Times New Roman" w:hAnsi="Times New Roman" w:cs="Times New Roman"/>
          <w:sz w:val="24"/>
          <w:szCs w:val="24"/>
          <w:lang w:eastAsia="ru-RU"/>
        </w:rPr>
        <w:t>.</w:t>
      </w:r>
      <w:r w:rsidR="00E65E7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У</w:t>
      </w:r>
      <w:r w:rsidRPr="008A6079">
        <w:rPr>
          <w:rFonts w:ascii="Times New Roman" w:eastAsia="Times New Roman" w:hAnsi="Times New Roman" w:cs="Times New Roman"/>
          <w:sz w:val="24"/>
          <w:szCs w:val="24"/>
          <w:lang w:eastAsia="ru-RU"/>
        </w:rPr>
        <w:t>зор в круге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Р</w:t>
      </w:r>
      <w:r w:rsidRPr="008A6079">
        <w:rPr>
          <w:rFonts w:ascii="Times New Roman" w:eastAsia="Times New Roman" w:hAnsi="Times New Roman" w:cs="Times New Roman"/>
          <w:sz w:val="24"/>
          <w:szCs w:val="24"/>
          <w:lang w:eastAsia="ru-RU"/>
        </w:rPr>
        <w:t>исование геометрических фигур</w:t>
      </w:r>
      <w:r w:rsidR="0080166A">
        <w:rPr>
          <w:rFonts w:ascii="Times New Roman" w:eastAsia="Times New Roman" w:hAnsi="Times New Roman" w:cs="Times New Roman"/>
          <w:b/>
          <w:bCs/>
          <w:sz w:val="24"/>
          <w:szCs w:val="24"/>
          <w:lang w:eastAsia="ru-RU"/>
        </w:rPr>
        <w:t>.</w:t>
      </w:r>
      <w:r w:rsidRPr="008A6079">
        <w:rPr>
          <w:rFonts w:ascii="Times New Roman" w:eastAsia="Times New Roman" w:hAnsi="Times New Roman" w:cs="Times New Roman"/>
          <w:b/>
          <w:bCs/>
          <w:sz w:val="24"/>
          <w:szCs w:val="24"/>
          <w:lang w:eastAsia="ru-RU"/>
        </w:rPr>
        <w:t xml:space="preserve"> </w:t>
      </w:r>
      <w:r w:rsidRPr="008A6079">
        <w:rPr>
          <w:rFonts w:ascii="Times New Roman" w:eastAsia="Times New Roman" w:hAnsi="Times New Roman" w:cs="Times New Roman"/>
          <w:sz w:val="24"/>
          <w:lang w:eastAsia="ru-RU"/>
        </w:rPr>
        <w:t xml:space="preserve"> </w:t>
      </w:r>
      <w:r w:rsidR="00E65E7C">
        <w:rPr>
          <w:rFonts w:ascii="Times New Roman" w:eastAsia="Times New Roman" w:hAnsi="Times New Roman" w:cs="Times New Roman"/>
          <w:sz w:val="24"/>
          <w:lang w:eastAsia="ru-RU"/>
        </w:rPr>
        <w:t>Морозные узоры</w:t>
      </w:r>
      <w:r w:rsidR="0080166A">
        <w:rPr>
          <w:rFonts w:ascii="Times New Roman" w:eastAsia="Times New Roman" w:hAnsi="Times New Roman" w:cs="Times New Roman"/>
          <w:sz w:val="24"/>
          <w:lang w:eastAsia="ru-RU"/>
        </w:rPr>
        <w:t>.</w:t>
      </w:r>
      <w:r w:rsidR="00E65E7C">
        <w:rPr>
          <w:rFonts w:ascii="Times New Roman" w:eastAsia="Times New Roman" w:hAnsi="Times New Roman" w:cs="Times New Roman"/>
          <w:sz w:val="24"/>
          <w:lang w:eastAsia="ru-RU"/>
        </w:rPr>
        <w:t xml:space="preserve"> Дремлет лес под сказку сна</w:t>
      </w:r>
      <w:r w:rsidR="0080166A">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Народный индюк (по мотивам дымковской игрушки)</w:t>
      </w:r>
      <w:r w:rsidR="00E65E7C">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Пир на весь  мир (декоративная посуда и сказочные яства)</w:t>
      </w:r>
      <w:r w:rsidR="00E65E7C">
        <w:rPr>
          <w:rFonts w:ascii="Times New Roman" w:eastAsia="Times New Roman" w:hAnsi="Times New Roman" w:cs="Times New Roman"/>
          <w:sz w:val="24"/>
          <w:lang w:eastAsia="ru-RU"/>
        </w:rPr>
        <w:t>.</w:t>
      </w:r>
    </w:p>
    <w:p w:rsidR="008A6079" w:rsidRPr="00AD041D" w:rsidRDefault="008A6079" w:rsidP="008A6079">
      <w:pPr>
        <w:spacing w:after="0" w:line="240" w:lineRule="auto"/>
        <w:jc w:val="both"/>
        <w:rPr>
          <w:rFonts w:ascii="Times New Roman" w:eastAsia="Times New Roman" w:hAnsi="Times New Roman" w:cs="Times New Roman"/>
          <w:lang w:eastAsia="ru-RU"/>
        </w:rPr>
      </w:pPr>
    </w:p>
    <w:p w:rsidR="00D13572" w:rsidRDefault="008A6079"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«Мир вокруг нас»</w:t>
      </w:r>
    </w:p>
    <w:p w:rsidR="00D13572" w:rsidRPr="00D13572" w:rsidRDefault="00D13572" w:rsidP="001918C0">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r>
        <w:rPr>
          <w:rFonts w:ascii="Times New Roman" w:eastAsia="DejaVu Sans" w:hAnsi="Times New Roman" w:cs="Times New Roman"/>
          <w:color w:val="000000"/>
          <w:kern w:val="1"/>
          <w:sz w:val="24"/>
          <w:szCs w:val="24"/>
          <w:lang w:eastAsia="ar-SA"/>
        </w:rPr>
        <w:t xml:space="preserve"> </w:t>
      </w:r>
      <w:r w:rsidRPr="00A165C5">
        <w:rPr>
          <w:rFonts w:ascii="Times New Roman" w:eastAsia="DejaVu Sans" w:hAnsi="Times New Roman" w:cs="Times New Roman"/>
          <w:kern w:val="1"/>
          <w:sz w:val="24"/>
          <w:szCs w:val="24"/>
          <w:lang w:eastAsia="ar-SA"/>
        </w:rPr>
        <w:t>Солнце и Луна. Приключения солнечного зайчика.</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Воздух нужен для жизни. Пусть воздух будет чистым!</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Мир в цветах радуги.</w:t>
      </w:r>
      <w:r w:rsidR="001918C0">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Сезоны. Круглый год. 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зимой и летом, осенью и весной.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Водные животные. Аквариум и его обитатели.</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color w:val="000000"/>
          <w:kern w:val="1"/>
          <w:sz w:val="24"/>
          <w:szCs w:val="24"/>
          <w:lang w:eastAsia="ar-SA"/>
        </w:rPr>
        <w:t xml:space="preserve">Кто такие млекопитающие? </w:t>
      </w: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Лягушки, яще</w:t>
      </w:r>
      <w:r>
        <w:rPr>
          <w:rFonts w:ascii="Times New Roman" w:eastAsia="DejaVu Sans" w:hAnsi="Times New Roman" w:cs="Times New Roman"/>
          <w:kern w:val="1"/>
          <w:sz w:val="24"/>
          <w:szCs w:val="24"/>
          <w:lang w:eastAsia="ar-SA"/>
        </w:rPr>
        <w:t xml:space="preserve">рицы, змеи, </w:t>
      </w:r>
      <w:r>
        <w:rPr>
          <w:rFonts w:ascii="Times New Roman" w:eastAsia="DejaVu Sans" w:hAnsi="Times New Roman" w:cs="Times New Roman"/>
          <w:kern w:val="1"/>
          <w:sz w:val="24"/>
          <w:szCs w:val="24"/>
          <w:lang w:eastAsia="ar-SA"/>
        </w:rPr>
        <w:lastRenderedPageBreak/>
        <w:t xml:space="preserve">черепахи… </w:t>
      </w:r>
      <w:r w:rsidRPr="00A165C5">
        <w:rPr>
          <w:rFonts w:ascii="Times New Roman" w:eastAsia="DejaVu Sans" w:hAnsi="Times New Roman" w:cs="Times New Roman"/>
          <w:kern w:val="1"/>
          <w:sz w:val="24"/>
          <w:szCs w:val="24"/>
          <w:lang w:eastAsia="ar-SA"/>
        </w:rPr>
        <w:t>Человек — живое существо. Экология в нашем доме.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Лес в жизни человека. Правила поведения в лесу.</w:t>
      </w:r>
      <w:r>
        <w:rPr>
          <w:rFonts w:ascii="Times New Roman" w:eastAsia="DejaVu Sans" w:hAnsi="Times New Roman" w:cs="Times New Roman"/>
          <w:kern w:val="1"/>
          <w:sz w:val="24"/>
          <w:szCs w:val="24"/>
          <w:lang w:eastAsia="ar-SA"/>
        </w:rPr>
        <w:t xml:space="preserve"> Экскурсия</w:t>
      </w:r>
      <w:r w:rsidRPr="00A165C5">
        <w:rPr>
          <w:rFonts w:ascii="Times New Roman" w:eastAsia="DejaVu Sans" w:hAnsi="Times New Roman" w:cs="Times New Roman"/>
          <w:kern w:val="1"/>
          <w:sz w:val="24"/>
          <w:szCs w:val="24"/>
          <w:lang w:eastAsia="ar-SA"/>
        </w:rPr>
        <w:t xml:space="preserve">. Экологический поход. 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p w:rsidR="0045516C" w:rsidRDefault="0045516C" w:rsidP="001918C0">
      <w:pPr>
        <w:spacing w:after="0" w:line="240" w:lineRule="auto"/>
        <w:rPr>
          <w:rFonts w:ascii="Times New Roman" w:eastAsia="Times New Roman" w:hAnsi="Times New Roman" w:cs="Times New Roman"/>
          <w:b/>
          <w:bCs/>
          <w:color w:val="333333"/>
          <w:sz w:val="24"/>
          <w:szCs w:val="24"/>
          <w:lang w:eastAsia="ru-RU"/>
        </w:rPr>
      </w:pPr>
    </w:p>
    <w:p w:rsidR="0045516C" w:rsidRDefault="0045516C" w:rsidP="001918C0">
      <w:pPr>
        <w:spacing w:after="0" w:line="240" w:lineRule="auto"/>
        <w:ind w:left="144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1.4</w:t>
      </w:r>
      <w:r w:rsidRPr="00AD041D">
        <w:rPr>
          <w:rFonts w:ascii="Times New Roman" w:eastAsia="Times New Roman" w:hAnsi="Times New Roman" w:cs="Times New Roman"/>
          <w:b/>
          <w:bCs/>
          <w:color w:val="333333"/>
          <w:sz w:val="24"/>
          <w:szCs w:val="24"/>
          <w:lang w:eastAsia="ru-RU"/>
        </w:rPr>
        <w:t xml:space="preserve"> </w:t>
      </w:r>
      <w:r w:rsidRPr="00C91306">
        <w:rPr>
          <w:rFonts w:ascii="Times New Roman" w:eastAsia="Times New Roman" w:hAnsi="Times New Roman" w:cs="Times New Roman"/>
          <w:b/>
          <w:sz w:val="24"/>
          <w:szCs w:val="24"/>
          <w:lang w:eastAsia="ru-RU"/>
        </w:rPr>
        <w:t>Планируемые результаты</w:t>
      </w:r>
    </w:p>
    <w:p w:rsidR="0045516C" w:rsidRPr="00AD041D" w:rsidRDefault="0045516C" w:rsidP="00C35273">
      <w:pPr>
        <w:spacing w:after="0" w:line="240" w:lineRule="auto"/>
        <w:jc w:val="center"/>
        <w:rPr>
          <w:rFonts w:ascii="Times New Roman" w:eastAsia="Times New Roman" w:hAnsi="Times New Roman" w:cs="Times New Roman"/>
          <w:sz w:val="24"/>
          <w:szCs w:val="24"/>
          <w:lang w:eastAsia="ru-RU"/>
        </w:rPr>
      </w:pPr>
    </w:p>
    <w:p w:rsidR="008A6079" w:rsidRDefault="008A6079" w:rsidP="00C35273">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АБВГДейка</w:t>
      </w:r>
      <w:proofErr w:type="spellEnd"/>
      <w:r>
        <w:rPr>
          <w:rFonts w:ascii="Times New Roman" w:eastAsia="Times New Roman" w:hAnsi="Times New Roman" w:cs="Times New Roman"/>
          <w:b/>
          <w:bCs/>
          <w:color w:val="333333"/>
          <w:sz w:val="24"/>
          <w:szCs w:val="24"/>
          <w:lang w:eastAsia="ru-RU"/>
        </w:rPr>
        <w:t>»</w:t>
      </w:r>
    </w:p>
    <w:p w:rsidR="008A6079" w:rsidRPr="00A16B32" w:rsidRDefault="008A6079" w:rsidP="008A6079">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 результате работы дети смогут:</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конструировать словосочетания и предложения, в том числе с новыми словами;</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отвечать на вопросы педагога;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задавать свои вопросы;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подробно пересказывать текст по зрительной опоре;</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составлять устный рассказ по картинке, серии сюжетных картинок;</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выделять звук в начале слова;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различать звуки и буквы;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узнавать и называть буквы русского алфавита;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соединять звуки в слоги.</w:t>
      </w:r>
    </w:p>
    <w:p w:rsidR="008A6079" w:rsidRDefault="008A6079" w:rsidP="0045516C">
      <w:pPr>
        <w:spacing w:after="0" w:line="240" w:lineRule="auto"/>
        <w:ind w:left="1440"/>
        <w:jc w:val="both"/>
        <w:rPr>
          <w:rFonts w:ascii="Times New Roman" w:eastAsia="Times New Roman" w:hAnsi="Times New Roman" w:cs="Times New Roman"/>
          <w:b/>
          <w:sz w:val="24"/>
          <w:szCs w:val="24"/>
          <w:lang w:eastAsia="ru-RU"/>
        </w:rPr>
      </w:pPr>
    </w:p>
    <w:p w:rsidR="0045516C" w:rsidRPr="0045516C" w:rsidRDefault="0045516C" w:rsidP="0045516C">
      <w:pPr>
        <w:spacing w:after="0" w:line="240" w:lineRule="auto"/>
        <w:ind w:left="1440"/>
        <w:jc w:val="both"/>
        <w:rPr>
          <w:rFonts w:ascii="Times New Roman" w:eastAsia="Times New Roman" w:hAnsi="Times New Roman" w:cs="Times New Roman"/>
          <w:b/>
          <w:i/>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«Математические ступеньки»</w:t>
      </w:r>
    </w:p>
    <w:p w:rsidR="0045516C" w:rsidRPr="00AD041D" w:rsidRDefault="0045516C" w:rsidP="0045516C">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 овладевают основными умениями:</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ыделять и выражать в речи признаки сходства и различия отдельн</w:t>
      </w:r>
      <w:r>
        <w:rPr>
          <w:rFonts w:ascii="Times New Roman" w:eastAsia="Times New Roman" w:hAnsi="Times New Roman" w:cs="Times New Roman"/>
          <w:sz w:val="24"/>
          <w:szCs w:val="24"/>
          <w:lang w:eastAsia="ru-RU"/>
        </w:rPr>
        <w:t>ых предметов и совокупностей;</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совокупности предметов по количеству с помощью составления пар, уравнивать совокуп</w:t>
      </w:r>
      <w:r>
        <w:rPr>
          <w:rFonts w:ascii="Times New Roman" w:eastAsia="Times New Roman" w:hAnsi="Times New Roman" w:cs="Times New Roman"/>
          <w:sz w:val="24"/>
          <w:szCs w:val="24"/>
          <w:lang w:eastAsia="ru-RU"/>
        </w:rPr>
        <w:t>ности предметов двумя способами;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бъединять совокупности предметов в одно целое, выделять часть совокупности, устанавливать взаим</w:t>
      </w:r>
      <w:r>
        <w:rPr>
          <w:rFonts w:ascii="Times New Roman" w:eastAsia="Times New Roman" w:hAnsi="Times New Roman" w:cs="Times New Roman"/>
          <w:sz w:val="24"/>
          <w:szCs w:val="24"/>
          <w:lang w:eastAsia="ru-RU"/>
        </w:rPr>
        <w:t>освязь между частью и целым;</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 xml:space="preserve">читать в пределах 10 в прямом и обратном порядке, правильно пользоваться порядковыми </w:t>
      </w:r>
      <w:r>
        <w:rPr>
          <w:rFonts w:ascii="Times New Roman" w:eastAsia="Times New Roman" w:hAnsi="Times New Roman" w:cs="Times New Roman"/>
          <w:sz w:val="24"/>
          <w:szCs w:val="24"/>
          <w:lang w:eastAsia="ru-RU"/>
        </w:rPr>
        <w:t>и количественными числительными;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опираясь на наглядность, ря</w:t>
      </w:r>
      <w:r>
        <w:rPr>
          <w:rFonts w:ascii="Times New Roman" w:eastAsia="Times New Roman" w:hAnsi="Times New Roman" w:cs="Times New Roman"/>
          <w:sz w:val="24"/>
          <w:szCs w:val="24"/>
          <w:lang w:eastAsia="ru-RU"/>
        </w:rPr>
        <w:t>дом стоящие числа в пределах 10;</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для каждого числа в пределах 10</w:t>
      </w:r>
      <w:r>
        <w:rPr>
          <w:rFonts w:ascii="Times New Roman" w:eastAsia="Times New Roman" w:hAnsi="Times New Roman" w:cs="Times New Roman"/>
          <w:sz w:val="24"/>
          <w:szCs w:val="24"/>
          <w:lang w:eastAsia="ru-RU"/>
        </w:rPr>
        <w:t xml:space="preserve"> предыдущее и последующее числа;</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пределять состав чисел первого десятк</w:t>
      </w:r>
      <w:r>
        <w:rPr>
          <w:rFonts w:ascii="Times New Roman" w:eastAsia="Times New Roman" w:hAnsi="Times New Roman" w:cs="Times New Roman"/>
          <w:sz w:val="24"/>
          <w:szCs w:val="24"/>
          <w:lang w:eastAsia="ru-RU"/>
        </w:rPr>
        <w:t>а на основе предметных действий;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оотносит</w:t>
      </w:r>
      <w:r>
        <w:rPr>
          <w:rFonts w:ascii="Times New Roman" w:eastAsia="Times New Roman" w:hAnsi="Times New Roman" w:cs="Times New Roman"/>
          <w:sz w:val="24"/>
          <w:szCs w:val="24"/>
          <w:lang w:eastAsia="ru-RU"/>
        </w:rPr>
        <w:t>ь цифру с количеством предметов;</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оставлять и решать задачи в одно д</w:t>
      </w:r>
      <w:r>
        <w:rPr>
          <w:rFonts w:ascii="Times New Roman" w:eastAsia="Times New Roman" w:hAnsi="Times New Roman" w:cs="Times New Roman"/>
          <w:sz w:val="24"/>
          <w:szCs w:val="24"/>
          <w:lang w:eastAsia="ru-RU"/>
        </w:rPr>
        <w:t>ействие на сложение и вычитание;</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45516C" w:rsidRPr="00AD041D">
        <w:rPr>
          <w:rFonts w:ascii="Times New Roman" w:eastAsia="Times New Roman" w:hAnsi="Times New Roman" w:cs="Times New Roman"/>
          <w:sz w:val="24"/>
          <w:szCs w:val="24"/>
          <w:lang w:eastAsia="ru-RU"/>
        </w:rPr>
        <w:t>змерять длину предметов непосредственно и с помощью мерки, располагать предметы в порядке увеличения и в порядке умен</w:t>
      </w:r>
      <w:r>
        <w:rPr>
          <w:rFonts w:ascii="Times New Roman" w:eastAsia="Times New Roman" w:hAnsi="Times New Roman" w:cs="Times New Roman"/>
          <w:sz w:val="24"/>
          <w:szCs w:val="24"/>
          <w:lang w:eastAsia="ru-RU"/>
        </w:rPr>
        <w:t>ьшения их длины, ширины, высоты;</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5516C" w:rsidRPr="00AD041D">
        <w:rPr>
          <w:rFonts w:ascii="Times New Roman" w:eastAsia="Times New Roman" w:hAnsi="Times New Roman" w:cs="Times New Roman"/>
          <w:sz w:val="24"/>
          <w:szCs w:val="24"/>
          <w:lang w:eastAsia="ru-RU"/>
        </w:rPr>
        <w:t>знавать и называть квадрат, круг, треугольни</w:t>
      </w:r>
      <w:r>
        <w:rPr>
          <w:rFonts w:ascii="Times New Roman" w:eastAsia="Times New Roman" w:hAnsi="Times New Roman" w:cs="Times New Roman"/>
          <w:sz w:val="24"/>
          <w:szCs w:val="24"/>
          <w:lang w:eastAsia="ru-RU"/>
        </w:rPr>
        <w:t>к, прямоугольник, многоугольник;</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516C" w:rsidRPr="00AD041D">
        <w:rPr>
          <w:rFonts w:ascii="Times New Roman" w:eastAsia="Times New Roman" w:hAnsi="Times New Roman" w:cs="Times New Roman"/>
          <w:sz w:val="24"/>
          <w:szCs w:val="24"/>
          <w:lang w:eastAsia="ru-RU"/>
        </w:rPr>
        <w:t>азбивать фигуры на несколько частей и составл</w:t>
      </w:r>
      <w:r>
        <w:rPr>
          <w:rFonts w:ascii="Times New Roman" w:eastAsia="Times New Roman" w:hAnsi="Times New Roman" w:cs="Times New Roman"/>
          <w:sz w:val="24"/>
          <w:szCs w:val="24"/>
          <w:lang w:eastAsia="ru-RU"/>
        </w:rPr>
        <w:t>ять целые фигуры из их частей;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ыражать словами местонахождение предмета, ориентиро</w:t>
      </w:r>
      <w:r>
        <w:rPr>
          <w:rFonts w:ascii="Times New Roman" w:eastAsia="Times New Roman" w:hAnsi="Times New Roman" w:cs="Times New Roman"/>
          <w:sz w:val="24"/>
          <w:szCs w:val="24"/>
          <w:lang w:eastAsia="ru-RU"/>
        </w:rPr>
        <w:t>ваться на листе бумаги в клетку;</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части суток, последовательность дней в неделе, последовательность месяцев в году.</w:t>
      </w:r>
    </w:p>
    <w:p w:rsidR="00D13572" w:rsidRDefault="00D13572" w:rsidP="006F51D7">
      <w:pPr>
        <w:spacing w:after="0" w:line="240" w:lineRule="auto"/>
        <w:jc w:val="center"/>
        <w:rPr>
          <w:rFonts w:ascii="Times New Roman" w:eastAsia="Times New Roman" w:hAnsi="Times New Roman" w:cs="Times New Roman"/>
          <w:b/>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 «Умелые ручки»</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использовать в работе различные цвета, подбирать их, смешивать;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техники рисования («</w:t>
      </w:r>
      <w:proofErr w:type="spellStart"/>
      <w:r w:rsidRPr="00AD041D">
        <w:rPr>
          <w:rFonts w:ascii="Times New Roman" w:eastAsia="Times New Roman" w:hAnsi="Times New Roman" w:cs="Times New Roman"/>
          <w:sz w:val="24"/>
          <w:szCs w:val="24"/>
          <w:lang w:eastAsia="ru-RU"/>
        </w:rPr>
        <w:t>ляпанье</w:t>
      </w:r>
      <w:proofErr w:type="spellEnd"/>
      <w:r w:rsidRPr="00AD041D">
        <w:rPr>
          <w:rFonts w:ascii="Times New Roman" w:eastAsia="Times New Roman" w:hAnsi="Times New Roman" w:cs="Times New Roman"/>
          <w:sz w:val="24"/>
          <w:szCs w:val="24"/>
          <w:lang w:eastAsia="ru-RU"/>
        </w:rPr>
        <w:t>», мазки, штриховка, разбрызгивание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средства (акварель, цветные карандаши, свечи, восковые мелки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вырезать, подбирать необходимые детали, приклеивать;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правильно и аккуратно работать с клеем, ножницами, бумагой;</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работать с пластилином (делать объемные фигуры и плоские изображения), используя различные приемы и способы;</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складывать объемные фигуры из бумаги;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совмещать различные виды материалов (пластилин, вата, картон, ватные диски, бумага, салфетки, природный материал и д.р.).</w:t>
      </w:r>
    </w:p>
    <w:p w:rsidR="00D13572" w:rsidRDefault="00D13572" w:rsidP="001918C0">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D13572" w:rsidRDefault="00D13572" w:rsidP="006F51D7">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«Мир вокруг нас»</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lastRenderedPageBreak/>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C35273" w:rsidRDefault="00C35273" w:rsidP="00C35273">
      <w:pPr>
        <w:pStyle w:val="aff"/>
        <w:widowControl/>
        <w:tabs>
          <w:tab w:val="left" w:pos="284"/>
        </w:tabs>
        <w:spacing w:after="0"/>
        <w:ind w:left="284"/>
        <w:jc w:val="both"/>
        <w:rPr>
          <w:color w:val="000000"/>
        </w:rPr>
      </w:pPr>
      <w:r>
        <w:rPr>
          <w:color w:val="000000"/>
        </w:rPr>
        <w:t>будут уметь распознавать на рисунках и в природе изученные растения и известных животных;</w:t>
      </w:r>
    </w:p>
    <w:p w:rsidR="00C35273" w:rsidRDefault="00C35273" w:rsidP="00C35273">
      <w:pPr>
        <w:pStyle w:val="aff"/>
        <w:widowControl/>
        <w:tabs>
          <w:tab w:val="left" w:pos="284"/>
        </w:tabs>
        <w:spacing w:after="0"/>
        <w:ind w:left="284"/>
        <w:jc w:val="both"/>
        <w:rPr>
          <w:color w:val="000000"/>
        </w:rPr>
      </w:pPr>
      <w:r>
        <w:rPr>
          <w:color w:val="000000"/>
        </w:rPr>
        <w:t>будут знать приспособительные особенности живых организмов к среде обитания и знать законы жизни различных сообществ;</w:t>
      </w:r>
    </w:p>
    <w:p w:rsidR="00C35273" w:rsidRDefault="00C35273" w:rsidP="00C35273">
      <w:pPr>
        <w:pStyle w:val="aff"/>
        <w:widowControl/>
        <w:tabs>
          <w:tab w:val="left" w:pos="284"/>
        </w:tabs>
        <w:spacing w:after="0"/>
        <w:ind w:left="284"/>
        <w:jc w:val="both"/>
        <w:rPr>
          <w:color w:val="000000"/>
        </w:rPr>
      </w:pPr>
      <w:r>
        <w:rPr>
          <w:color w:val="000000"/>
        </w:rPr>
        <w:t>будут уметь правильно оформлять гербарий из собранных на экскурсиях природных материалов;</w:t>
      </w:r>
    </w:p>
    <w:p w:rsidR="00C35273" w:rsidRDefault="00C35273" w:rsidP="00C35273">
      <w:pPr>
        <w:pStyle w:val="aff"/>
        <w:widowControl/>
        <w:tabs>
          <w:tab w:val="left" w:pos="284"/>
        </w:tabs>
        <w:spacing w:after="0"/>
        <w:ind w:left="284"/>
        <w:jc w:val="both"/>
        <w:rPr>
          <w:color w:val="000000"/>
        </w:rPr>
      </w:pPr>
      <w:r>
        <w:rPr>
          <w:color w:val="000000"/>
        </w:rPr>
        <w:t>будут уметь вести диалоги и аргументировано участвовать в обсуждении, задавать и отвечать на вопросы различного характера;</w:t>
      </w:r>
    </w:p>
    <w:p w:rsidR="00C35273" w:rsidRDefault="00C35273" w:rsidP="00C35273">
      <w:pPr>
        <w:pStyle w:val="aff"/>
        <w:widowControl/>
        <w:tabs>
          <w:tab w:val="left" w:pos="284"/>
        </w:tabs>
        <w:spacing w:after="0"/>
        <w:ind w:left="284"/>
        <w:jc w:val="both"/>
        <w:rPr>
          <w:color w:val="000000"/>
        </w:rPr>
      </w:pPr>
      <w:r>
        <w:rPr>
          <w:color w:val="000000"/>
        </w:rPr>
        <w:t>будут стремиться активно участвовать в коллективной познавательной деятельности;</w:t>
      </w:r>
    </w:p>
    <w:p w:rsidR="00C35273" w:rsidRDefault="00C35273" w:rsidP="00C35273">
      <w:pPr>
        <w:pStyle w:val="aff"/>
        <w:widowControl/>
        <w:tabs>
          <w:tab w:val="left" w:pos="284"/>
        </w:tabs>
        <w:spacing w:after="0"/>
        <w:ind w:left="284"/>
        <w:jc w:val="both"/>
        <w:rPr>
          <w:rStyle w:val="c3"/>
          <w:iCs/>
        </w:rPr>
      </w:pPr>
      <w:r>
        <w:rPr>
          <w:rStyle w:val="c3"/>
          <w:iCs/>
        </w:rPr>
        <w:t>будут развиты творческие способности в решении экологических задач;</w:t>
      </w:r>
    </w:p>
    <w:p w:rsidR="00C35273" w:rsidRDefault="00C35273" w:rsidP="00C35273">
      <w:pPr>
        <w:pStyle w:val="aff"/>
        <w:widowControl/>
        <w:tabs>
          <w:tab w:val="left" w:pos="284"/>
        </w:tabs>
        <w:spacing w:after="0"/>
        <w:ind w:left="284"/>
        <w:jc w:val="both"/>
        <w:rPr>
          <w:color w:val="000000"/>
        </w:rPr>
      </w:pPr>
      <w:r>
        <w:rPr>
          <w:color w:val="000000"/>
        </w:rPr>
        <w:t>научаться самостоятельно работать с атласом определителем, вести дневник наблюдений;</w:t>
      </w:r>
    </w:p>
    <w:p w:rsidR="00C35273" w:rsidRDefault="00C35273" w:rsidP="00C35273">
      <w:pPr>
        <w:pStyle w:val="aff"/>
        <w:widowControl/>
        <w:tabs>
          <w:tab w:val="left" w:pos="284"/>
        </w:tabs>
        <w:spacing w:after="0"/>
        <w:ind w:left="284"/>
        <w:jc w:val="both"/>
        <w:rPr>
          <w:color w:val="000000"/>
        </w:rPr>
      </w:pPr>
      <w:r>
        <w:rPr>
          <w:color w:val="000000"/>
        </w:rPr>
        <w:t>овладеют простейшими навыками и умениями, необходимыми для проведения наблюдений и экспериментов в окружающей среде; научатся проводить простейшие опыты о влиянии вредных воздействий окружающей среды на здоровье человека;</w:t>
      </w:r>
    </w:p>
    <w:p w:rsidR="00C35273" w:rsidRDefault="00C35273" w:rsidP="00C35273">
      <w:pPr>
        <w:pStyle w:val="aff"/>
        <w:widowControl/>
        <w:tabs>
          <w:tab w:val="left" w:pos="284"/>
        </w:tabs>
        <w:spacing w:after="0"/>
        <w:ind w:left="284"/>
        <w:jc w:val="both"/>
        <w:rPr>
          <w:color w:val="000000"/>
        </w:rPr>
      </w:pPr>
      <w:r>
        <w:rPr>
          <w:color w:val="000000"/>
        </w:rPr>
        <w:t>расширят представления об основных экологических проблемах города, форм и методов охраны окружающей среды.</w:t>
      </w:r>
    </w:p>
    <w:p w:rsidR="00F657F1" w:rsidRDefault="00F657F1"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66B0D" w:rsidRDefault="00266B0D" w:rsidP="00266B0D">
      <w:pPr>
        <w:spacing w:after="5" w:line="268" w:lineRule="auto"/>
        <w:ind w:left="345" w:right="1163" w:hanging="360"/>
        <w:jc w:val="both"/>
        <w:rPr>
          <w:rFonts w:ascii="Arial" w:eastAsia="Arial" w:hAnsi="Arial" w:cs="Arial"/>
          <w:color w:val="000000"/>
          <w:sz w:val="28"/>
          <w:lang w:eastAsia="ru-RU"/>
        </w:rPr>
      </w:pPr>
      <w:r w:rsidRPr="00266B0D">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w:t>
      </w:r>
      <w:r w:rsidRPr="00266B0D">
        <w:rPr>
          <w:rFonts w:ascii="Times New Roman" w:eastAsia="Times New Roman" w:hAnsi="Times New Roman" w:cs="Times New Roman"/>
          <w:color w:val="000000"/>
          <w:sz w:val="28"/>
          <w:lang w:eastAsia="ru-RU"/>
        </w:rPr>
        <w:t xml:space="preserve">  </w:t>
      </w:r>
      <w:r w:rsidRPr="00266B0D">
        <w:rPr>
          <w:rFonts w:ascii="Arial" w:eastAsia="Arial" w:hAnsi="Arial" w:cs="Arial"/>
          <w:color w:val="000000"/>
          <w:sz w:val="28"/>
          <w:lang w:eastAsia="ru-RU"/>
        </w:rPr>
        <w:t xml:space="preserve"> </w:t>
      </w:r>
    </w:p>
    <w:p w:rsidR="00266B0D" w:rsidRDefault="00266B0D" w:rsidP="00266B0D">
      <w:pPr>
        <w:spacing w:after="5" w:line="268" w:lineRule="auto"/>
        <w:ind w:left="345" w:right="1163" w:hanging="360"/>
        <w:jc w:val="both"/>
        <w:rPr>
          <w:rFonts w:ascii="Times New Roman" w:eastAsia="Times New Roman" w:hAnsi="Times New Roman" w:cs="Times New Roman"/>
          <w:b/>
          <w:color w:val="000000"/>
          <w:sz w:val="24"/>
          <w:lang w:eastAsia="ru-RU"/>
        </w:rPr>
      </w:pPr>
    </w:p>
    <w:p w:rsidR="00266B0D" w:rsidRPr="00266B0D" w:rsidRDefault="00266B0D" w:rsidP="00266B0D">
      <w:pPr>
        <w:spacing w:after="5" w:line="268" w:lineRule="auto"/>
        <w:ind w:left="345" w:right="1163" w:hanging="360"/>
        <w:jc w:val="center"/>
        <w:rPr>
          <w:rFonts w:ascii="Times New Roman" w:eastAsia="Times New Roman" w:hAnsi="Times New Roman" w:cs="Times New Roman"/>
          <w:color w:val="000000"/>
          <w:sz w:val="28"/>
          <w:lang w:eastAsia="ru-RU"/>
        </w:rPr>
      </w:pPr>
      <w:r w:rsidRPr="00266B0D">
        <w:rPr>
          <w:rFonts w:ascii="Times New Roman" w:eastAsia="Times New Roman" w:hAnsi="Times New Roman" w:cs="Times New Roman"/>
          <w:b/>
          <w:color w:val="000000"/>
          <w:sz w:val="24"/>
          <w:lang w:eastAsia="ru-RU"/>
        </w:rPr>
        <w:t>2.1.Календарный учебный график</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16"/>
      </w:tblGrid>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недель</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дней</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Продолжительность каникул</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 02.11.2018 по 07.11.2018      (6 дней)</w:t>
            </w:r>
          </w:p>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 31.12.2018 по 10.01.2019        (11 дней)</w:t>
            </w:r>
          </w:p>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 21.03.2018 по 26.03.2019       (6 дней)</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Даты начала и окончания учебных периодов/этапов</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 13.10.2018 г. по 30.03.2019 г.</w:t>
            </w:r>
          </w:p>
        </w:tc>
      </w:tr>
    </w:tbl>
    <w:p w:rsidR="005F3C7B" w:rsidRDefault="005F3C7B"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r w:rsidRPr="00266B0D">
        <w:rPr>
          <w:rFonts w:ascii="Times New Roman" w:eastAsia="Times New Roman" w:hAnsi="Times New Roman" w:cs="Times New Roman"/>
          <w:b/>
          <w:color w:val="000000"/>
          <w:sz w:val="24"/>
          <w:lang w:eastAsia="ru-RU"/>
        </w:rPr>
        <w:t>2.2.Условия реализации программы</w:t>
      </w:r>
    </w:p>
    <w:p w:rsidR="00266B0D" w:rsidRPr="002D167A" w:rsidRDefault="00266B0D" w:rsidP="0099049B">
      <w:pPr>
        <w:spacing w:after="0" w:line="240" w:lineRule="auto"/>
        <w:rPr>
          <w:rFonts w:ascii="Times New Roman" w:eastAsia="Times New Roman" w:hAnsi="Times New Roman" w:cs="Times New Roman"/>
          <w:b/>
          <w:color w:val="000000"/>
          <w:sz w:val="28"/>
          <w:szCs w:val="28"/>
          <w:lang w:eastAsia="ru-RU"/>
        </w:rPr>
      </w:pPr>
      <w:r w:rsidRPr="002D167A">
        <w:rPr>
          <w:rFonts w:ascii="Times New Roman" w:hAnsi="Times New Roman" w:cs="Times New Roman"/>
          <w:b/>
          <w:sz w:val="24"/>
        </w:rPr>
        <w:t>1)Материально-техническое обеспечение</w:t>
      </w:r>
      <w:r w:rsidRPr="002D167A">
        <w:rPr>
          <w:rFonts w:ascii="Times New Roman" w:eastAsia="Times New Roman" w:hAnsi="Times New Roman" w:cs="Times New Roman"/>
          <w:b/>
          <w:color w:val="000000"/>
          <w:sz w:val="28"/>
          <w:szCs w:val="28"/>
          <w:lang w:eastAsia="ru-RU"/>
        </w:rPr>
        <w:t xml:space="preserve"> </w:t>
      </w:r>
    </w:p>
    <w:p w:rsidR="00266B0D" w:rsidRPr="00266B0D" w:rsidRDefault="00266B0D" w:rsidP="0099049B">
      <w:pPr>
        <w:spacing w:after="0" w:line="240" w:lineRule="auto"/>
        <w:jc w:val="center"/>
        <w:rPr>
          <w:rFonts w:ascii="Times New Roman" w:eastAsia="Times New Roman" w:hAnsi="Times New Roman" w:cs="Times New Roman"/>
          <w:color w:val="000000"/>
          <w:sz w:val="24"/>
          <w:szCs w:val="28"/>
          <w:lang w:eastAsia="ru-RU"/>
        </w:rPr>
      </w:pPr>
      <w:r w:rsidRPr="0099049B">
        <w:rPr>
          <w:rFonts w:ascii="Times New Roman" w:eastAsia="Times New Roman" w:hAnsi="Times New Roman" w:cs="Times New Roman"/>
          <w:color w:val="000000"/>
          <w:sz w:val="24"/>
          <w:szCs w:val="28"/>
          <w:lang w:eastAsia="ru-RU"/>
        </w:rPr>
        <w:t>Характеристика</w:t>
      </w:r>
      <w:r w:rsidRPr="00266B0D">
        <w:rPr>
          <w:rFonts w:ascii="Times New Roman" w:eastAsia="Times New Roman" w:hAnsi="Times New Roman" w:cs="Times New Roman"/>
          <w:color w:val="000000"/>
          <w:sz w:val="24"/>
          <w:szCs w:val="28"/>
          <w:lang w:eastAsia="ru-RU"/>
        </w:rPr>
        <w:t xml:space="preserve"> учебных помещений, используемых для реализации образовательных программ  в начальной гимназии</w:t>
      </w:r>
      <w:r w:rsidR="0099049B">
        <w:rPr>
          <w:rFonts w:ascii="Times New Roman" w:eastAsia="Times New Roman" w:hAnsi="Times New Roman" w:cs="Times New Roman"/>
          <w:color w:val="000000"/>
          <w:sz w:val="24"/>
          <w:szCs w:val="28"/>
          <w:lang w:eastAsia="ru-RU"/>
        </w:rPr>
        <w:t xml:space="preserve"> </w:t>
      </w:r>
      <w:r w:rsidRPr="00266B0D">
        <w:rPr>
          <w:rFonts w:ascii="Times New Roman" w:eastAsia="Times New Roman" w:hAnsi="Times New Roman" w:cs="Times New Roman"/>
          <w:color w:val="000000"/>
          <w:sz w:val="24"/>
          <w:szCs w:val="28"/>
          <w:lang w:eastAsia="ru-RU"/>
        </w:rPr>
        <w:t>в 2018-2019 учебном году</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98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567"/>
      </w:tblGrid>
      <w:tr w:rsidR="0099049B" w:rsidRPr="00266B0D" w:rsidTr="0099049B">
        <w:trPr>
          <w:trHeight w:val="542"/>
        </w:trPr>
        <w:tc>
          <w:tcPr>
            <w:tcW w:w="227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jc w:val="center"/>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 учебных помещений</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jc w:val="center"/>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Виды оборудования</w:t>
            </w:r>
          </w:p>
        </w:tc>
      </w:tr>
      <w:tr w:rsidR="0099049B" w:rsidRPr="00266B0D" w:rsidTr="0099049B">
        <w:trPr>
          <w:trHeight w:val="1607"/>
        </w:trPr>
        <w:tc>
          <w:tcPr>
            <w:tcW w:w="227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Кабинет № 2</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Интерактивная доска СБ 10601799 2013</w:t>
            </w:r>
            <w:proofErr w:type="gramStart"/>
            <w:r w:rsidRPr="00266B0D">
              <w:rPr>
                <w:rFonts w:ascii="Times New Roman" w:eastAsia="Times New Roman" w:hAnsi="Times New Roman" w:cs="Times New Roman"/>
                <w:sz w:val="24"/>
                <w:szCs w:val="24"/>
                <w:lang w:eastAsia="ru-RU"/>
              </w:rPr>
              <w:t>г  -</w:t>
            </w:r>
            <w:proofErr w:type="gramEnd"/>
            <w:r w:rsidRPr="00266B0D">
              <w:rPr>
                <w:rFonts w:ascii="Times New Roman" w:eastAsia="Times New Roman" w:hAnsi="Times New Roman" w:cs="Times New Roman"/>
                <w:sz w:val="24"/>
                <w:szCs w:val="24"/>
                <w:lang w:eastAsia="ru-RU"/>
              </w:rPr>
              <w:t>1</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Проектор «</w:t>
            </w:r>
            <w:r w:rsidRPr="00266B0D">
              <w:rPr>
                <w:rFonts w:ascii="Times New Roman" w:eastAsia="Times New Roman" w:hAnsi="Times New Roman" w:cs="Times New Roman"/>
                <w:color w:val="000000"/>
                <w:sz w:val="24"/>
                <w:szCs w:val="24"/>
                <w:lang w:val="en-US" w:eastAsia="ru-RU"/>
              </w:rPr>
              <w:t>Epson</w:t>
            </w:r>
            <w:r w:rsidRPr="00266B0D">
              <w:rPr>
                <w:rFonts w:ascii="Times New Roman" w:eastAsia="Times New Roman" w:hAnsi="Times New Roman" w:cs="Times New Roman"/>
                <w:color w:val="000000"/>
                <w:sz w:val="24"/>
                <w:szCs w:val="24"/>
                <w:lang w:eastAsia="ru-RU"/>
              </w:rPr>
              <w:t>»</w:t>
            </w:r>
            <w:r w:rsidRPr="00266B0D">
              <w:rPr>
                <w:rFonts w:ascii="Times New Roman" w:eastAsia="Times New Roman" w:hAnsi="Times New Roman" w:cs="Times New Roman"/>
                <w:sz w:val="24"/>
                <w:szCs w:val="24"/>
                <w:lang w:eastAsia="ru-RU"/>
              </w:rPr>
              <w:t xml:space="preserve"> СБ106</w:t>
            </w:r>
            <w:r w:rsidRPr="00266B0D">
              <w:rPr>
                <w:rFonts w:ascii="Times New Roman" w:eastAsia="Times New Roman" w:hAnsi="Times New Roman" w:cs="Times New Roman"/>
                <w:sz w:val="24"/>
                <w:szCs w:val="24"/>
                <w:lang w:val="en-US" w:eastAsia="ru-RU"/>
              </w:rPr>
              <w:t> </w:t>
            </w:r>
            <w:r w:rsidRPr="00266B0D">
              <w:rPr>
                <w:rFonts w:ascii="Times New Roman" w:eastAsia="Times New Roman" w:hAnsi="Times New Roman" w:cs="Times New Roman"/>
                <w:sz w:val="24"/>
                <w:szCs w:val="24"/>
                <w:lang w:eastAsia="ru-RU"/>
              </w:rPr>
              <w:t>018 06   2013г.в. -1</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Ноутбук</w:t>
            </w:r>
            <w:r w:rsidRPr="00266B0D">
              <w:rPr>
                <w:rFonts w:ascii="Times New Roman" w:eastAsia="Times New Roman" w:hAnsi="Times New Roman" w:cs="Times New Roman"/>
                <w:sz w:val="24"/>
                <w:szCs w:val="24"/>
                <w:lang w:val="en-US" w:eastAsia="ru-RU"/>
              </w:rPr>
              <w:t xml:space="preserve"> </w:t>
            </w:r>
            <w:r w:rsidRPr="00266B0D">
              <w:rPr>
                <w:rFonts w:ascii="Times New Roman" w:eastAsia="Times New Roman" w:hAnsi="Times New Roman" w:cs="Times New Roman"/>
                <w:sz w:val="24"/>
                <w:szCs w:val="24"/>
                <w:lang w:eastAsia="ru-RU"/>
              </w:rPr>
              <w:t>«</w:t>
            </w:r>
            <w:r w:rsidRPr="00266B0D">
              <w:rPr>
                <w:rFonts w:ascii="Times New Roman" w:eastAsia="Times New Roman" w:hAnsi="Times New Roman" w:cs="Times New Roman"/>
                <w:sz w:val="24"/>
                <w:szCs w:val="24"/>
                <w:lang w:val="en-US" w:eastAsia="ru-RU"/>
              </w:rPr>
              <w:t>Patriot</w:t>
            </w:r>
            <w:r w:rsidRPr="00266B0D">
              <w:rPr>
                <w:rFonts w:ascii="Times New Roman" w:eastAsia="Times New Roman" w:hAnsi="Times New Roman" w:cs="Times New Roman"/>
                <w:sz w:val="24"/>
                <w:szCs w:val="24"/>
                <w:lang w:eastAsia="ru-RU"/>
              </w:rPr>
              <w:t>» №510124000026</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Светильники-12</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Лампы-24</w:t>
            </w:r>
          </w:p>
        </w:tc>
      </w:tr>
      <w:tr w:rsidR="0099049B" w:rsidRPr="00266B0D" w:rsidTr="0099049B">
        <w:trPr>
          <w:trHeight w:val="1219"/>
        </w:trPr>
        <w:tc>
          <w:tcPr>
            <w:tcW w:w="227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Кабинет № 11</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Интерактивная доска СБ 1_06_01417</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Проектор «В</w:t>
            </w:r>
            <w:proofErr w:type="gramStart"/>
            <w:r w:rsidRPr="00266B0D">
              <w:rPr>
                <w:rFonts w:ascii="Times New Roman" w:eastAsia="Times New Roman" w:hAnsi="Times New Roman" w:cs="Times New Roman"/>
                <w:sz w:val="24"/>
                <w:szCs w:val="24"/>
                <w:lang w:val="en-US" w:eastAsia="ru-RU"/>
              </w:rPr>
              <w:t>ENQ</w:t>
            </w:r>
            <w:r w:rsidRPr="00266B0D">
              <w:rPr>
                <w:rFonts w:ascii="Times New Roman" w:eastAsia="Times New Roman" w:hAnsi="Times New Roman" w:cs="Times New Roman"/>
                <w:sz w:val="24"/>
                <w:szCs w:val="24"/>
                <w:lang w:eastAsia="ru-RU"/>
              </w:rPr>
              <w:t xml:space="preserve">»   </w:t>
            </w:r>
            <w:proofErr w:type="gramEnd"/>
            <w:r w:rsidRPr="00266B0D">
              <w:rPr>
                <w:rFonts w:ascii="Times New Roman" w:eastAsia="Times New Roman" w:hAnsi="Times New Roman" w:cs="Times New Roman"/>
                <w:sz w:val="24"/>
                <w:szCs w:val="24"/>
                <w:lang w:eastAsia="ru-RU"/>
              </w:rPr>
              <w:t xml:space="preserve">СБ 1_06_01429 </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Ноутбук «</w:t>
            </w:r>
            <w:r w:rsidRPr="00266B0D">
              <w:rPr>
                <w:rFonts w:ascii="Times New Roman" w:eastAsia="Times New Roman" w:hAnsi="Times New Roman" w:cs="Times New Roman"/>
                <w:sz w:val="24"/>
                <w:szCs w:val="24"/>
                <w:lang w:val="en-US" w:eastAsia="ru-RU"/>
              </w:rPr>
              <w:t>Patriot</w:t>
            </w:r>
            <w:r w:rsidRPr="00266B0D">
              <w:rPr>
                <w:rFonts w:ascii="Times New Roman" w:eastAsia="Times New Roman" w:hAnsi="Times New Roman" w:cs="Times New Roman"/>
                <w:sz w:val="24"/>
                <w:szCs w:val="24"/>
                <w:lang w:eastAsia="ru-RU"/>
              </w:rPr>
              <w:t>» №510124000031</w:t>
            </w:r>
          </w:p>
          <w:p w:rsidR="0099049B" w:rsidRPr="00266B0D" w:rsidRDefault="0099049B" w:rsidP="00266B0D">
            <w:pPr>
              <w:spacing w:after="0" w:line="240" w:lineRule="auto"/>
              <w:rPr>
                <w:rFonts w:ascii="Times New Roman" w:eastAsia="Times New Roman" w:hAnsi="Times New Roman" w:cs="Times New Roman"/>
                <w:color w:val="000000"/>
                <w:sz w:val="24"/>
                <w:szCs w:val="24"/>
                <w:lang w:eastAsia="ru-RU"/>
              </w:rPr>
            </w:pPr>
            <w:r w:rsidRPr="00266B0D">
              <w:rPr>
                <w:rFonts w:ascii="Times New Roman" w:eastAsia="Times New Roman" w:hAnsi="Times New Roman" w:cs="Times New Roman"/>
                <w:color w:val="000000"/>
                <w:sz w:val="24"/>
                <w:szCs w:val="24"/>
                <w:lang w:eastAsia="ru-RU"/>
              </w:rPr>
              <w:t>Светильники-6</w:t>
            </w:r>
          </w:p>
          <w:p w:rsidR="0099049B" w:rsidRPr="00266B0D" w:rsidRDefault="0099049B" w:rsidP="00266B0D">
            <w:pPr>
              <w:spacing w:after="0" w:line="240" w:lineRule="auto"/>
              <w:ind w:right="-10"/>
              <w:jc w:val="both"/>
              <w:rPr>
                <w:rFonts w:ascii="Times New Roman" w:eastAsia="Times New Roman" w:hAnsi="Times New Roman" w:cs="Times New Roman"/>
                <w:color w:val="FF0000"/>
                <w:sz w:val="24"/>
                <w:szCs w:val="24"/>
                <w:lang w:eastAsia="ru-RU"/>
              </w:rPr>
            </w:pPr>
            <w:r w:rsidRPr="00266B0D">
              <w:rPr>
                <w:rFonts w:ascii="Times New Roman" w:eastAsia="Times New Roman" w:hAnsi="Times New Roman" w:cs="Times New Roman"/>
                <w:color w:val="000000"/>
                <w:sz w:val="24"/>
                <w:szCs w:val="24"/>
                <w:lang w:eastAsia="ru-RU"/>
              </w:rPr>
              <w:t>Лампы-12</w:t>
            </w:r>
          </w:p>
        </w:tc>
      </w:tr>
      <w:tr w:rsidR="0099049B" w:rsidRPr="00266B0D" w:rsidTr="0099049B">
        <w:trPr>
          <w:trHeight w:val="1623"/>
        </w:trPr>
        <w:tc>
          <w:tcPr>
            <w:tcW w:w="227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Кабинет № 7</w:t>
            </w: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 xml:space="preserve">Интерактивная система </w:t>
            </w:r>
            <w:r w:rsidRPr="00266B0D">
              <w:rPr>
                <w:rFonts w:ascii="Times New Roman" w:eastAsia="Times New Roman" w:hAnsi="Times New Roman" w:cs="Times New Roman"/>
                <w:sz w:val="24"/>
                <w:szCs w:val="24"/>
                <w:lang w:val="en-US" w:eastAsia="ru-RU"/>
              </w:rPr>
              <w:t>SMART</w:t>
            </w:r>
            <w:r w:rsidRPr="00266B0D">
              <w:rPr>
                <w:rFonts w:ascii="Times New Roman" w:eastAsia="Times New Roman" w:hAnsi="Times New Roman" w:cs="Times New Roman"/>
                <w:sz w:val="24"/>
                <w:szCs w:val="24"/>
                <w:lang w:eastAsia="ru-RU"/>
              </w:rPr>
              <w:t xml:space="preserve"> 410124000012      2013г.в.-1</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 xml:space="preserve">Проектор 410124000012  2013г.в. -1 </w:t>
            </w:r>
          </w:p>
          <w:p w:rsidR="0099049B" w:rsidRPr="00266B0D" w:rsidRDefault="0099049B" w:rsidP="00266B0D">
            <w:pPr>
              <w:spacing w:after="0" w:line="240" w:lineRule="auto"/>
              <w:rPr>
                <w:rFonts w:ascii="Times New Roman" w:eastAsia="Times New Roman" w:hAnsi="Times New Roman" w:cs="Times New Roman"/>
                <w:color w:val="000000"/>
                <w:sz w:val="24"/>
                <w:szCs w:val="24"/>
                <w:lang w:eastAsia="ru-RU"/>
              </w:rPr>
            </w:pPr>
            <w:r w:rsidRPr="00266B0D">
              <w:rPr>
                <w:rFonts w:ascii="Times New Roman" w:eastAsia="Times New Roman" w:hAnsi="Times New Roman" w:cs="Times New Roman"/>
                <w:color w:val="000000"/>
                <w:sz w:val="24"/>
                <w:szCs w:val="24"/>
                <w:lang w:eastAsia="ru-RU"/>
              </w:rPr>
              <w:t>Ноутбук «</w:t>
            </w:r>
            <w:proofErr w:type="spellStart"/>
            <w:r w:rsidRPr="00266B0D">
              <w:rPr>
                <w:rFonts w:ascii="Times New Roman" w:eastAsia="Times New Roman" w:hAnsi="Times New Roman" w:cs="Times New Roman"/>
                <w:color w:val="000000"/>
                <w:sz w:val="24"/>
                <w:szCs w:val="24"/>
                <w:lang w:val="en-US" w:eastAsia="ru-RU"/>
              </w:rPr>
              <w:t>iru</w:t>
            </w:r>
            <w:proofErr w:type="spellEnd"/>
            <w:r w:rsidRPr="00266B0D">
              <w:rPr>
                <w:rFonts w:ascii="Times New Roman" w:eastAsia="Times New Roman" w:hAnsi="Times New Roman" w:cs="Times New Roman"/>
                <w:color w:val="000000"/>
                <w:sz w:val="24"/>
                <w:szCs w:val="24"/>
                <w:lang w:eastAsia="ru-RU"/>
              </w:rPr>
              <w:t>» СБ 1_0601802</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Светильники- 12</w:t>
            </w:r>
          </w:p>
          <w:p w:rsidR="0099049B" w:rsidRPr="00266B0D" w:rsidRDefault="0099049B" w:rsidP="00266B0D">
            <w:pPr>
              <w:spacing w:after="0" w:line="240" w:lineRule="auto"/>
              <w:rPr>
                <w:rFonts w:ascii="Times New Roman" w:eastAsia="Times New Roman" w:hAnsi="Times New Roman" w:cs="Times New Roman"/>
                <w:color w:val="FF0000"/>
                <w:sz w:val="24"/>
                <w:szCs w:val="24"/>
                <w:lang w:eastAsia="ru-RU"/>
              </w:rPr>
            </w:pPr>
            <w:r w:rsidRPr="00266B0D">
              <w:rPr>
                <w:rFonts w:ascii="Times New Roman" w:eastAsia="Times New Roman" w:hAnsi="Times New Roman" w:cs="Times New Roman"/>
                <w:sz w:val="24"/>
                <w:szCs w:val="24"/>
                <w:lang w:eastAsia="ru-RU"/>
              </w:rPr>
              <w:t>Лампы-24</w:t>
            </w:r>
          </w:p>
        </w:tc>
      </w:tr>
      <w:tr w:rsidR="0099049B" w:rsidRPr="00266B0D" w:rsidTr="0099049B">
        <w:trPr>
          <w:trHeight w:val="1078"/>
        </w:trPr>
        <w:tc>
          <w:tcPr>
            <w:tcW w:w="227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Кабинет №10</w:t>
            </w:r>
          </w:p>
          <w:p w:rsidR="0099049B" w:rsidRPr="00266B0D" w:rsidRDefault="0099049B" w:rsidP="00266B0D">
            <w:pPr>
              <w:spacing w:after="0" w:line="240" w:lineRule="auto"/>
              <w:rPr>
                <w:rFonts w:ascii="Times New Roman" w:eastAsia="Times New Roman" w:hAnsi="Times New Roman" w:cs="Times New Roman"/>
                <w:sz w:val="24"/>
                <w:szCs w:val="24"/>
                <w:lang w:eastAsia="ru-RU"/>
              </w:rPr>
            </w:pPr>
          </w:p>
        </w:tc>
        <w:tc>
          <w:tcPr>
            <w:tcW w:w="7567" w:type="dxa"/>
            <w:tcBorders>
              <w:top w:val="single" w:sz="4" w:space="0" w:color="auto"/>
              <w:left w:val="single" w:sz="4" w:space="0" w:color="auto"/>
              <w:bottom w:val="single" w:sz="4" w:space="0" w:color="auto"/>
              <w:right w:val="single" w:sz="4" w:space="0" w:color="auto"/>
            </w:tcBorders>
            <w:shd w:val="clear" w:color="auto" w:fill="auto"/>
          </w:tcPr>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 xml:space="preserve">Интерактивная система </w:t>
            </w:r>
            <w:r w:rsidRPr="00266B0D">
              <w:rPr>
                <w:rFonts w:ascii="Times New Roman" w:eastAsia="Times New Roman" w:hAnsi="Times New Roman" w:cs="Times New Roman"/>
                <w:sz w:val="24"/>
                <w:szCs w:val="24"/>
                <w:lang w:val="en-US" w:eastAsia="ru-RU"/>
              </w:rPr>
              <w:t>SMART</w:t>
            </w:r>
            <w:r w:rsidRPr="00266B0D">
              <w:rPr>
                <w:rFonts w:ascii="Times New Roman" w:eastAsia="Times New Roman" w:hAnsi="Times New Roman" w:cs="Times New Roman"/>
                <w:sz w:val="24"/>
                <w:szCs w:val="24"/>
                <w:lang w:eastAsia="ru-RU"/>
              </w:rPr>
              <w:t xml:space="preserve"> </w:t>
            </w:r>
            <w:proofErr w:type="gramStart"/>
            <w:r w:rsidRPr="00266B0D">
              <w:rPr>
                <w:rFonts w:ascii="Times New Roman" w:eastAsia="Times New Roman" w:hAnsi="Times New Roman" w:cs="Times New Roman"/>
                <w:sz w:val="24"/>
                <w:szCs w:val="24"/>
                <w:lang w:eastAsia="ru-RU"/>
              </w:rPr>
              <w:t>СБ  1</w:t>
            </w:r>
            <w:proofErr w:type="gramEnd"/>
            <w:r w:rsidRPr="00266B0D">
              <w:rPr>
                <w:rFonts w:ascii="Times New Roman" w:eastAsia="Times New Roman" w:hAnsi="Times New Roman" w:cs="Times New Roman"/>
                <w:sz w:val="24"/>
                <w:szCs w:val="24"/>
                <w:lang w:eastAsia="ru-RU"/>
              </w:rPr>
              <w:t>_ 06_ 1840/4</w:t>
            </w:r>
          </w:p>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proofErr w:type="gramStart"/>
            <w:r w:rsidRPr="00266B0D">
              <w:rPr>
                <w:rFonts w:ascii="Times New Roman" w:eastAsia="Times New Roman" w:hAnsi="Times New Roman" w:cs="Times New Roman"/>
                <w:sz w:val="24"/>
                <w:szCs w:val="24"/>
                <w:lang w:eastAsia="ru-RU"/>
              </w:rPr>
              <w:t>Проектор  СБ</w:t>
            </w:r>
            <w:proofErr w:type="gramEnd"/>
            <w:r w:rsidRPr="00266B0D">
              <w:rPr>
                <w:rFonts w:ascii="Times New Roman" w:eastAsia="Times New Roman" w:hAnsi="Times New Roman" w:cs="Times New Roman"/>
                <w:sz w:val="24"/>
                <w:szCs w:val="24"/>
                <w:lang w:eastAsia="ru-RU"/>
              </w:rPr>
              <w:t xml:space="preserve">  1_ 06_ 1840/4</w:t>
            </w:r>
          </w:p>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Ноутбук «</w:t>
            </w:r>
            <w:proofErr w:type="gramStart"/>
            <w:r w:rsidRPr="00266B0D">
              <w:rPr>
                <w:rFonts w:ascii="Times New Roman" w:eastAsia="Times New Roman" w:hAnsi="Times New Roman" w:cs="Times New Roman"/>
                <w:sz w:val="24"/>
                <w:szCs w:val="24"/>
                <w:lang w:val="en-US" w:eastAsia="ru-RU"/>
              </w:rPr>
              <w:t>Lenovo</w:t>
            </w:r>
            <w:r w:rsidRPr="00266B0D">
              <w:rPr>
                <w:rFonts w:ascii="Times New Roman" w:eastAsia="Times New Roman" w:hAnsi="Times New Roman" w:cs="Times New Roman"/>
                <w:sz w:val="24"/>
                <w:szCs w:val="24"/>
                <w:lang w:eastAsia="ru-RU"/>
              </w:rPr>
              <w:t>»  СБ</w:t>
            </w:r>
            <w:proofErr w:type="gramEnd"/>
            <w:r w:rsidRPr="00266B0D">
              <w:rPr>
                <w:rFonts w:ascii="Times New Roman" w:eastAsia="Times New Roman" w:hAnsi="Times New Roman" w:cs="Times New Roman"/>
                <w:sz w:val="24"/>
                <w:szCs w:val="24"/>
                <w:lang w:eastAsia="ru-RU"/>
              </w:rPr>
              <w:t xml:space="preserve"> 1_ 06_ 1840/4</w:t>
            </w:r>
          </w:p>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Светильники- 10</w:t>
            </w:r>
          </w:p>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r w:rsidRPr="00266B0D">
              <w:rPr>
                <w:rFonts w:ascii="Times New Roman" w:eastAsia="Times New Roman" w:hAnsi="Times New Roman" w:cs="Times New Roman"/>
                <w:sz w:val="24"/>
                <w:szCs w:val="24"/>
                <w:lang w:eastAsia="ru-RU"/>
              </w:rPr>
              <w:t>Лампы - 20</w:t>
            </w:r>
          </w:p>
          <w:p w:rsidR="0099049B" w:rsidRPr="00266B0D" w:rsidRDefault="0099049B" w:rsidP="00266B0D">
            <w:pPr>
              <w:spacing w:after="0" w:line="240" w:lineRule="auto"/>
              <w:ind w:right="-10"/>
              <w:jc w:val="both"/>
              <w:rPr>
                <w:rFonts w:ascii="Times New Roman" w:eastAsia="Times New Roman" w:hAnsi="Times New Roman" w:cs="Times New Roman"/>
                <w:sz w:val="24"/>
                <w:szCs w:val="24"/>
                <w:lang w:eastAsia="ru-RU"/>
              </w:rPr>
            </w:pPr>
          </w:p>
        </w:tc>
      </w:tr>
    </w:tbl>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p w:rsidR="00266B0D" w:rsidRP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p w:rsidR="000C55BB" w:rsidRDefault="000C55BB" w:rsidP="0099049B">
      <w:pPr>
        <w:spacing w:after="0" w:line="240" w:lineRule="auto"/>
        <w:jc w:val="center"/>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Характеристика учебных помещений, используемых для реализации образовательных </w:t>
      </w:r>
      <w:proofErr w:type="gramStart"/>
      <w:r w:rsidRPr="0099049B">
        <w:rPr>
          <w:rFonts w:ascii="Times New Roman" w:eastAsia="Times New Roman" w:hAnsi="Times New Roman" w:cs="Times New Roman"/>
          <w:color w:val="000000"/>
          <w:sz w:val="24"/>
          <w:szCs w:val="24"/>
          <w:lang w:eastAsia="ru-RU"/>
        </w:rPr>
        <w:t>программ  в</w:t>
      </w:r>
      <w:proofErr w:type="gramEnd"/>
      <w:r w:rsidRPr="0099049B">
        <w:rPr>
          <w:rFonts w:ascii="Times New Roman" w:eastAsia="Times New Roman" w:hAnsi="Times New Roman" w:cs="Times New Roman"/>
          <w:color w:val="000000"/>
          <w:sz w:val="24"/>
          <w:szCs w:val="24"/>
          <w:lang w:eastAsia="ru-RU"/>
        </w:rPr>
        <w:t xml:space="preserve"> здании с.Васильевка</w:t>
      </w:r>
      <w:r>
        <w:rPr>
          <w:rFonts w:ascii="Times New Roman" w:eastAsia="Times New Roman" w:hAnsi="Times New Roman" w:cs="Times New Roman"/>
          <w:color w:val="000000"/>
          <w:sz w:val="24"/>
          <w:szCs w:val="24"/>
          <w:lang w:eastAsia="ru-RU"/>
        </w:rPr>
        <w:t xml:space="preserve"> </w:t>
      </w:r>
      <w:r w:rsidRPr="0099049B">
        <w:rPr>
          <w:rFonts w:ascii="Times New Roman" w:eastAsia="Times New Roman" w:hAnsi="Times New Roman" w:cs="Times New Roman"/>
          <w:color w:val="000000"/>
          <w:sz w:val="24"/>
          <w:szCs w:val="24"/>
          <w:lang w:eastAsia="ru-RU"/>
        </w:rPr>
        <w:t>в 2018-2019 учебном году</w:t>
      </w: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835"/>
      </w:tblGrid>
      <w:tr w:rsidR="0099049B" w:rsidRPr="0099049B" w:rsidTr="0099049B">
        <w:trPr>
          <w:trHeight w:val="561"/>
        </w:trPr>
        <w:tc>
          <w:tcPr>
            <w:tcW w:w="1873" w:type="dxa"/>
            <w:shd w:val="clear" w:color="auto" w:fill="auto"/>
          </w:tcPr>
          <w:p w:rsidR="0099049B" w:rsidRPr="0099049B" w:rsidRDefault="0099049B"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7835" w:type="dxa"/>
            <w:shd w:val="clear" w:color="auto" w:fill="auto"/>
          </w:tcPr>
          <w:p w:rsidR="0099049B" w:rsidRPr="0099049B" w:rsidRDefault="0099049B"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99049B" w:rsidRPr="0099049B" w:rsidTr="0099049B">
        <w:trPr>
          <w:trHeight w:val="1705"/>
        </w:trPr>
        <w:tc>
          <w:tcPr>
            <w:tcW w:w="1873" w:type="dxa"/>
            <w:shd w:val="clear" w:color="auto" w:fill="auto"/>
          </w:tcPr>
          <w:p w:rsidR="0099049B" w:rsidRPr="0099049B" w:rsidRDefault="0099049B" w:rsidP="0099049B">
            <w:pPr>
              <w:spacing w:after="0" w:line="240" w:lineRule="auto"/>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lastRenderedPageBreak/>
              <w:t>Кабинет № 2</w:t>
            </w:r>
          </w:p>
        </w:tc>
        <w:tc>
          <w:tcPr>
            <w:tcW w:w="7835" w:type="dxa"/>
            <w:shd w:val="clear" w:color="auto" w:fill="auto"/>
          </w:tcPr>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xml:space="preserve">Интерактивная система </w:t>
            </w:r>
            <w:r w:rsidRPr="0099049B">
              <w:rPr>
                <w:rFonts w:ascii="Times New Roman" w:eastAsia="Times New Roman" w:hAnsi="Times New Roman" w:cs="Times New Roman"/>
                <w:sz w:val="24"/>
                <w:szCs w:val="24"/>
                <w:lang w:val="en-US" w:eastAsia="ru-RU"/>
              </w:rPr>
              <w:t>SMART</w:t>
            </w:r>
            <w:r w:rsidRPr="0099049B">
              <w:rPr>
                <w:rFonts w:ascii="Times New Roman" w:eastAsia="Times New Roman" w:hAnsi="Times New Roman" w:cs="Times New Roman"/>
                <w:sz w:val="24"/>
                <w:szCs w:val="24"/>
                <w:lang w:eastAsia="ru-RU"/>
              </w:rPr>
              <w:t xml:space="preserve"> 52400001</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Ноутбук «</w:t>
            </w:r>
            <w:r w:rsidRPr="0099049B">
              <w:rPr>
                <w:rFonts w:ascii="Times New Roman" w:eastAsia="Times New Roman" w:hAnsi="Times New Roman" w:cs="Times New Roman"/>
                <w:sz w:val="24"/>
                <w:szCs w:val="24"/>
                <w:lang w:val="en-US" w:eastAsia="ru-RU"/>
              </w:rPr>
              <w:t>Lenovo</w:t>
            </w:r>
            <w:r w:rsidRPr="0099049B">
              <w:rPr>
                <w:rFonts w:ascii="Times New Roman" w:eastAsia="Times New Roman" w:hAnsi="Times New Roman" w:cs="Times New Roman"/>
                <w:sz w:val="24"/>
                <w:szCs w:val="24"/>
                <w:lang w:eastAsia="ru-RU"/>
              </w:rPr>
              <w:t>»</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Проектор «Е</w:t>
            </w:r>
            <w:proofErr w:type="spellStart"/>
            <w:r w:rsidRPr="0099049B">
              <w:rPr>
                <w:rFonts w:ascii="Times New Roman" w:eastAsia="Times New Roman" w:hAnsi="Times New Roman" w:cs="Times New Roman"/>
                <w:sz w:val="24"/>
                <w:szCs w:val="24"/>
                <w:lang w:val="en-US" w:eastAsia="ru-RU"/>
              </w:rPr>
              <w:t>pson</w:t>
            </w:r>
            <w:proofErr w:type="spellEnd"/>
            <w:r w:rsidRPr="0099049B">
              <w:rPr>
                <w:rFonts w:ascii="Times New Roman" w:eastAsia="Times New Roman" w:hAnsi="Times New Roman" w:cs="Times New Roman"/>
                <w:sz w:val="24"/>
                <w:szCs w:val="24"/>
                <w:lang w:eastAsia="ru-RU"/>
              </w:rPr>
              <w:t xml:space="preserve">»  </w:t>
            </w:r>
          </w:p>
          <w:p w:rsidR="0099049B" w:rsidRPr="0099049B" w:rsidRDefault="0099049B" w:rsidP="0099049B">
            <w:pPr>
              <w:spacing w:after="0" w:line="240" w:lineRule="auto"/>
              <w:ind w:right="-10"/>
              <w:jc w:val="both"/>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Светильники- 4</w:t>
            </w:r>
          </w:p>
          <w:p w:rsidR="0099049B" w:rsidRPr="0099049B" w:rsidRDefault="0099049B" w:rsidP="0099049B">
            <w:pPr>
              <w:spacing w:after="0" w:line="240" w:lineRule="auto"/>
              <w:ind w:right="-10"/>
              <w:jc w:val="both"/>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Лампы - 4</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p>
        </w:tc>
      </w:tr>
    </w:tbl>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Характеристика учебных помещений, используемых для реализации образовательных </w:t>
      </w:r>
      <w:proofErr w:type="gramStart"/>
      <w:r w:rsidRPr="0099049B">
        <w:rPr>
          <w:rFonts w:ascii="Times New Roman" w:eastAsia="Times New Roman" w:hAnsi="Times New Roman" w:cs="Times New Roman"/>
          <w:color w:val="000000"/>
          <w:sz w:val="24"/>
          <w:szCs w:val="24"/>
          <w:lang w:eastAsia="ru-RU"/>
        </w:rPr>
        <w:t>программ  в</w:t>
      </w:r>
      <w:proofErr w:type="gramEnd"/>
      <w:r w:rsidRPr="0099049B">
        <w:rPr>
          <w:rFonts w:ascii="Times New Roman" w:eastAsia="Times New Roman" w:hAnsi="Times New Roman" w:cs="Times New Roman"/>
          <w:color w:val="000000"/>
          <w:sz w:val="24"/>
          <w:szCs w:val="24"/>
          <w:lang w:eastAsia="ru-RU"/>
        </w:rPr>
        <w:t xml:space="preserve"> филиале МБОУ гимназии </w:t>
      </w:r>
      <w:proofErr w:type="spellStart"/>
      <w:r w:rsidRPr="0099049B">
        <w:rPr>
          <w:rFonts w:ascii="Times New Roman" w:eastAsia="Times New Roman" w:hAnsi="Times New Roman" w:cs="Times New Roman"/>
          <w:color w:val="000000"/>
          <w:sz w:val="24"/>
          <w:szCs w:val="24"/>
          <w:lang w:eastAsia="ru-RU"/>
        </w:rPr>
        <w:t>с.Боринское</w:t>
      </w:r>
      <w:proofErr w:type="spellEnd"/>
      <w:r w:rsidRPr="0099049B">
        <w:rPr>
          <w:rFonts w:ascii="Times New Roman" w:eastAsia="Times New Roman" w:hAnsi="Times New Roman" w:cs="Times New Roman"/>
          <w:color w:val="000000"/>
          <w:sz w:val="24"/>
          <w:szCs w:val="24"/>
          <w:lang w:eastAsia="ru-RU"/>
        </w:rPr>
        <w:t xml:space="preserve"> в </w:t>
      </w:r>
      <w:proofErr w:type="spellStart"/>
      <w:r w:rsidRPr="0099049B">
        <w:rPr>
          <w:rFonts w:ascii="Times New Roman" w:eastAsia="Times New Roman" w:hAnsi="Times New Roman" w:cs="Times New Roman"/>
          <w:color w:val="000000"/>
          <w:sz w:val="24"/>
          <w:szCs w:val="24"/>
          <w:lang w:eastAsia="ru-RU"/>
        </w:rPr>
        <w:t>с.Вербилово</w:t>
      </w:r>
      <w:proofErr w:type="spellEnd"/>
      <w:r w:rsidRPr="0099049B">
        <w:rPr>
          <w:rFonts w:ascii="Times New Roman" w:eastAsia="Times New Roman" w:hAnsi="Times New Roman" w:cs="Times New Roman"/>
          <w:color w:val="000000"/>
          <w:sz w:val="24"/>
          <w:szCs w:val="24"/>
          <w:lang w:eastAsia="ru-RU"/>
        </w:rPr>
        <w:t xml:space="preserve"> в 2018-2019 учебном году</w:t>
      </w:r>
    </w:p>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879"/>
      </w:tblGrid>
      <w:tr w:rsidR="0099049B" w:rsidRPr="0099049B" w:rsidTr="0099049B">
        <w:trPr>
          <w:trHeight w:val="509"/>
        </w:trPr>
        <w:tc>
          <w:tcPr>
            <w:tcW w:w="1853" w:type="dxa"/>
            <w:tcBorders>
              <w:top w:val="single" w:sz="4" w:space="0" w:color="auto"/>
              <w:left w:val="single" w:sz="4" w:space="0" w:color="auto"/>
              <w:bottom w:val="single" w:sz="4" w:space="0" w:color="auto"/>
              <w:right w:val="single" w:sz="4" w:space="0" w:color="auto"/>
            </w:tcBorders>
            <w:shd w:val="clear" w:color="auto" w:fill="auto"/>
          </w:tcPr>
          <w:p w:rsidR="0099049B" w:rsidRPr="0099049B" w:rsidRDefault="0099049B"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99049B" w:rsidRPr="0099049B" w:rsidRDefault="0099049B"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99049B" w:rsidRPr="0099049B" w:rsidTr="0099049B">
        <w:trPr>
          <w:trHeight w:val="775"/>
        </w:trPr>
        <w:tc>
          <w:tcPr>
            <w:tcW w:w="1853" w:type="dxa"/>
            <w:tcBorders>
              <w:top w:val="single" w:sz="4" w:space="0" w:color="auto"/>
              <w:left w:val="single" w:sz="4" w:space="0" w:color="auto"/>
              <w:bottom w:val="single" w:sz="4" w:space="0" w:color="auto"/>
              <w:right w:val="single" w:sz="4" w:space="0" w:color="auto"/>
            </w:tcBorders>
            <w:shd w:val="clear" w:color="auto" w:fill="auto"/>
          </w:tcPr>
          <w:p w:rsidR="0099049B" w:rsidRPr="0099049B" w:rsidRDefault="0099049B" w:rsidP="0099049B">
            <w:pPr>
              <w:spacing w:after="0" w:line="240" w:lineRule="auto"/>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Кабинет № 2</w:t>
            </w:r>
          </w:p>
          <w:p w:rsidR="0099049B" w:rsidRPr="0099049B" w:rsidRDefault="0099049B" w:rsidP="0099049B">
            <w:pPr>
              <w:spacing w:after="0" w:line="240" w:lineRule="auto"/>
              <w:rPr>
                <w:rFonts w:ascii="Times New Roman" w:eastAsia="Times New Roman" w:hAnsi="Times New Roman" w:cs="Times New Roman"/>
                <w:sz w:val="24"/>
                <w:szCs w:val="24"/>
                <w:lang w:eastAsia="ru-RU"/>
              </w:rPr>
            </w:pP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xml:space="preserve">Интерактивная система  </w:t>
            </w:r>
            <w:r w:rsidRPr="0099049B">
              <w:rPr>
                <w:rFonts w:ascii="Times New Roman" w:eastAsia="Times New Roman" w:hAnsi="Times New Roman" w:cs="Times New Roman"/>
                <w:sz w:val="24"/>
                <w:szCs w:val="24"/>
                <w:lang w:val="en-US" w:eastAsia="ru-RU"/>
              </w:rPr>
              <w:t>SMART</w:t>
            </w:r>
            <w:r w:rsidRPr="0099049B">
              <w:rPr>
                <w:rFonts w:ascii="Times New Roman" w:eastAsia="Times New Roman" w:hAnsi="Times New Roman" w:cs="Times New Roman"/>
                <w:sz w:val="24"/>
                <w:szCs w:val="24"/>
                <w:lang w:eastAsia="ru-RU"/>
              </w:rPr>
              <w:t xml:space="preserve"> 410124000098</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Ноутбук «</w:t>
            </w:r>
            <w:r w:rsidRPr="0099049B">
              <w:rPr>
                <w:rFonts w:ascii="Times New Roman" w:eastAsia="Times New Roman" w:hAnsi="Times New Roman" w:cs="Times New Roman"/>
                <w:sz w:val="24"/>
                <w:szCs w:val="24"/>
                <w:lang w:val="en-US" w:eastAsia="ru-RU"/>
              </w:rPr>
              <w:t>ASUS</w:t>
            </w:r>
            <w:r w:rsidRPr="0099049B">
              <w:rPr>
                <w:rFonts w:ascii="Times New Roman" w:eastAsia="Times New Roman" w:hAnsi="Times New Roman" w:cs="Times New Roman"/>
                <w:sz w:val="24"/>
                <w:szCs w:val="24"/>
                <w:lang w:eastAsia="ru-RU"/>
              </w:rPr>
              <w:t>» 410124000100</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Проектор 410124000098</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Светильники- 6</w:t>
            </w:r>
          </w:p>
          <w:p w:rsidR="0099049B" w:rsidRPr="0099049B" w:rsidRDefault="0099049B" w:rsidP="0099049B">
            <w:pPr>
              <w:spacing w:after="0" w:line="240" w:lineRule="auto"/>
              <w:ind w:right="-10"/>
              <w:jc w:val="both"/>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Лампы - 12</w:t>
            </w:r>
          </w:p>
        </w:tc>
      </w:tr>
    </w:tbl>
    <w:p w:rsidR="002D167A" w:rsidRDefault="002D167A" w:rsidP="0099049B">
      <w:pPr>
        <w:spacing w:after="0" w:line="240" w:lineRule="auto"/>
        <w:rPr>
          <w:rFonts w:ascii="Times New Roman" w:eastAsia="Times New Roman" w:hAnsi="Times New Roman" w:cs="Times New Roman"/>
          <w:sz w:val="24"/>
          <w:szCs w:val="24"/>
          <w:lang w:eastAsia="ru-RU"/>
        </w:rPr>
      </w:pPr>
    </w:p>
    <w:p w:rsidR="0099049B" w:rsidRDefault="002D167A" w:rsidP="0099049B">
      <w:pPr>
        <w:spacing w:after="0" w:line="240" w:lineRule="auto"/>
        <w:rPr>
          <w:rFonts w:ascii="Times New Roman" w:eastAsia="Times New Roman" w:hAnsi="Times New Roman" w:cs="Times New Roman"/>
          <w:b/>
          <w:sz w:val="24"/>
          <w:szCs w:val="24"/>
          <w:lang w:eastAsia="ru-RU"/>
        </w:rPr>
      </w:pPr>
      <w:r w:rsidRPr="002D167A">
        <w:rPr>
          <w:rFonts w:ascii="Times New Roman" w:eastAsia="Times New Roman" w:hAnsi="Times New Roman" w:cs="Times New Roman"/>
          <w:b/>
          <w:sz w:val="24"/>
          <w:szCs w:val="24"/>
          <w:lang w:eastAsia="ru-RU"/>
        </w:rPr>
        <w:t>2)Информационное обеспечение</w:t>
      </w:r>
    </w:p>
    <w:p w:rsidR="002D167A" w:rsidRPr="002D167A" w:rsidRDefault="002D167A" w:rsidP="0099049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2D167A" w:rsidRPr="002D167A" w:rsidRDefault="002D167A" w:rsidP="002D167A">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2D167A" w:rsidRPr="002D167A" w:rsidRDefault="00FC514F" w:rsidP="002D167A">
      <w:pPr>
        <w:spacing w:after="0" w:line="240" w:lineRule="auto"/>
        <w:ind w:right="-54"/>
        <w:rPr>
          <w:rFonts w:ascii="Times New Roman" w:hAnsi="Times New Roman"/>
          <w:sz w:val="24"/>
        </w:rPr>
      </w:pPr>
      <w:hyperlink r:id="rId8" w:history="1">
        <w:r w:rsidR="002D167A" w:rsidRPr="002D167A">
          <w:rPr>
            <w:rStyle w:val="afe"/>
            <w:rFonts w:ascii="Times New Roman" w:hAnsi="Times New Roman"/>
            <w:color w:val="auto"/>
            <w:sz w:val="24"/>
            <w:u w:val="none"/>
            <w:lang w:val="en-US"/>
          </w:rPr>
          <w:t>http</w:t>
        </w:r>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pedsovet</w:t>
        </w:r>
        <w:proofErr w:type="spellEnd"/>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su</w:t>
        </w:r>
        <w:proofErr w:type="spellEnd"/>
      </w:hyperlink>
      <w:r w:rsidR="002D167A" w:rsidRPr="002D167A">
        <w:rPr>
          <w:sz w:val="24"/>
        </w:rPr>
        <w:t xml:space="preserve"> </w:t>
      </w:r>
      <w:proofErr w:type="gramStart"/>
      <w:r w:rsidR="002D167A" w:rsidRPr="002D167A">
        <w:rPr>
          <w:rFonts w:ascii="Times New Roman" w:hAnsi="Times New Roman"/>
          <w:sz w:val="24"/>
        </w:rPr>
        <w:t>( разработки</w:t>
      </w:r>
      <w:proofErr w:type="gramEnd"/>
      <w:r w:rsidR="002D167A" w:rsidRPr="002D167A">
        <w:rPr>
          <w:rFonts w:ascii="Times New Roman" w:hAnsi="Times New Roman"/>
          <w:sz w:val="24"/>
        </w:rPr>
        <w:t>, статьи)</w:t>
      </w:r>
    </w:p>
    <w:p w:rsidR="002D167A" w:rsidRPr="002D167A" w:rsidRDefault="002D167A" w:rsidP="002D167A">
      <w:pPr>
        <w:spacing w:after="0" w:line="240" w:lineRule="auto"/>
        <w:ind w:right="-54"/>
        <w:rPr>
          <w:rFonts w:ascii="Times New Roman" w:hAnsi="Times New Roman"/>
          <w:sz w:val="24"/>
        </w:rPr>
      </w:pPr>
      <w:r w:rsidRPr="002D167A">
        <w:rPr>
          <w:rFonts w:ascii="Times New Roman" w:hAnsi="Times New Roman"/>
          <w:sz w:val="24"/>
        </w:rPr>
        <w:t xml:space="preserve"> </w:t>
      </w:r>
      <w:hyperlink r:id="rId9"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0C55BB" w:rsidRPr="000C55BB" w:rsidRDefault="002D167A" w:rsidP="000C55BB">
      <w:pPr>
        <w:spacing w:after="0" w:line="240" w:lineRule="auto"/>
        <w:ind w:right="-54"/>
        <w:rPr>
          <w:rFonts w:ascii="Times New Roman" w:hAnsi="Times New Roman"/>
          <w:sz w:val="24"/>
        </w:rPr>
      </w:pPr>
      <w:r w:rsidRPr="002D167A">
        <w:rPr>
          <w:rFonts w:ascii="Times New Roman" w:hAnsi="Times New Roman"/>
          <w:sz w:val="24"/>
        </w:rPr>
        <w:t xml:space="preserve"> </w:t>
      </w:r>
      <w:hyperlink r:id="rId10"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1918C0" w:rsidRDefault="001918C0" w:rsidP="002D167A">
      <w:pPr>
        <w:ind w:right="-54"/>
        <w:rPr>
          <w:rFonts w:ascii="Times New Roman" w:hAnsi="Times New Roman"/>
          <w:b/>
          <w:sz w:val="24"/>
          <w:szCs w:val="24"/>
        </w:rPr>
      </w:pPr>
    </w:p>
    <w:p w:rsidR="002D167A" w:rsidRDefault="002D167A" w:rsidP="001918C0">
      <w:pPr>
        <w:spacing w:after="0"/>
        <w:ind w:right="-54"/>
        <w:rPr>
          <w:rFonts w:ascii="Times New Roman" w:hAnsi="Times New Roman"/>
          <w:b/>
          <w:sz w:val="24"/>
          <w:szCs w:val="24"/>
        </w:rPr>
      </w:pPr>
      <w:r w:rsidRPr="002D167A">
        <w:rPr>
          <w:rFonts w:ascii="Times New Roman" w:hAnsi="Times New Roman"/>
          <w:b/>
          <w:sz w:val="24"/>
          <w:szCs w:val="24"/>
        </w:rPr>
        <w:t>3) Кадровое обеспечение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4"/>
        <w:gridCol w:w="2079"/>
        <w:gridCol w:w="1559"/>
        <w:gridCol w:w="3260"/>
      </w:tblGrid>
      <w:tr w:rsidR="000C55BB" w:rsidRPr="002D167A" w:rsidTr="000C55BB">
        <w:trPr>
          <w:trHeight w:val="803"/>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w:t>
            </w:r>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п/п</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Ф.И.О. учителя</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Образование</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proofErr w:type="spellStart"/>
            <w:proofErr w:type="gramStart"/>
            <w:r w:rsidRPr="002D167A">
              <w:rPr>
                <w:rFonts w:ascii="Times New Roman" w:eastAsia="Times New Roman" w:hAnsi="Times New Roman" w:cs="Times New Roman"/>
                <w:sz w:val="24"/>
                <w:szCs w:val="28"/>
                <w:lang w:eastAsia="ru-RU"/>
              </w:rPr>
              <w:t>Педагогиче</w:t>
            </w:r>
            <w:r>
              <w:rPr>
                <w:rFonts w:ascii="Times New Roman" w:eastAsia="Times New Roman" w:hAnsi="Times New Roman" w:cs="Times New Roman"/>
                <w:sz w:val="24"/>
                <w:szCs w:val="28"/>
                <w:lang w:eastAsia="ru-RU"/>
              </w:rPr>
              <w:t>-</w:t>
            </w:r>
            <w:r w:rsidRPr="002D167A">
              <w:rPr>
                <w:rFonts w:ascii="Times New Roman" w:eastAsia="Times New Roman" w:hAnsi="Times New Roman" w:cs="Times New Roman"/>
                <w:sz w:val="24"/>
                <w:szCs w:val="28"/>
                <w:lang w:eastAsia="ru-RU"/>
              </w:rPr>
              <w:t>ский</w:t>
            </w:r>
            <w:proofErr w:type="spellEnd"/>
            <w:proofErr w:type="gramEnd"/>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стаж</w:t>
            </w:r>
          </w:p>
        </w:tc>
        <w:tc>
          <w:tcPr>
            <w:tcW w:w="3260"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Категория</w:t>
            </w:r>
          </w:p>
        </w:tc>
      </w:tr>
      <w:tr w:rsidR="000C55BB"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1.</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proofErr w:type="spellStart"/>
            <w:r w:rsidRPr="002D167A">
              <w:rPr>
                <w:rFonts w:ascii="Times New Roman" w:eastAsia="Times New Roman" w:hAnsi="Times New Roman" w:cs="Times New Roman"/>
                <w:sz w:val="24"/>
                <w:szCs w:val="28"/>
                <w:lang w:eastAsia="ru-RU"/>
              </w:rPr>
              <w:t>Сиделёва</w:t>
            </w:r>
            <w:proofErr w:type="spellEnd"/>
            <w:r w:rsidRPr="002D167A">
              <w:rPr>
                <w:rFonts w:ascii="Times New Roman" w:eastAsia="Times New Roman" w:hAnsi="Times New Roman" w:cs="Times New Roman"/>
                <w:sz w:val="24"/>
                <w:szCs w:val="28"/>
                <w:lang w:eastAsia="ru-RU"/>
              </w:rPr>
              <w:t xml:space="preserve"> Олеся Вячеславовна</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ЛГПУ факультет педагогики и психологии</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2.</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proofErr w:type="spellStart"/>
            <w:r w:rsidRPr="002D167A">
              <w:rPr>
                <w:rFonts w:ascii="Times New Roman" w:eastAsia="Times New Roman" w:hAnsi="Times New Roman" w:cs="Times New Roman"/>
                <w:sz w:val="24"/>
                <w:szCs w:val="28"/>
                <w:lang w:eastAsia="ru-RU"/>
              </w:rPr>
              <w:t>Хализова</w:t>
            </w:r>
            <w:proofErr w:type="spellEnd"/>
            <w:r w:rsidRPr="002D167A">
              <w:rPr>
                <w:rFonts w:ascii="Times New Roman" w:eastAsia="Times New Roman" w:hAnsi="Times New Roman" w:cs="Times New Roman"/>
                <w:sz w:val="24"/>
                <w:szCs w:val="28"/>
                <w:lang w:eastAsia="ru-RU"/>
              </w:rPr>
              <w:t xml:space="preserve"> Анна Михайловна</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ЛГПУ филологический факультет</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1</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w:t>
            </w:r>
          </w:p>
        </w:tc>
      </w:tr>
      <w:tr w:rsidR="000C55BB" w:rsidRPr="002D167A" w:rsidTr="000C55BB">
        <w:trPr>
          <w:trHeight w:val="506"/>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Антипова Оксана Владимировна</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 xml:space="preserve">Лебедянское </w:t>
            </w:r>
            <w:proofErr w:type="spellStart"/>
            <w:r w:rsidRPr="002D167A">
              <w:rPr>
                <w:rFonts w:ascii="Times New Roman" w:eastAsia="Times New Roman" w:hAnsi="Times New Roman" w:cs="Times New Roman"/>
                <w:sz w:val="24"/>
                <w:szCs w:val="28"/>
                <w:lang w:eastAsia="ru-RU"/>
              </w:rPr>
              <w:t>педколледж</w:t>
            </w:r>
            <w:proofErr w:type="spellEnd"/>
          </w:p>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lastRenderedPageBreak/>
              <w:t>ЕГПУ факультет  математики и информатики</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lastRenderedPageBreak/>
              <w:t>15</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572"/>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lastRenderedPageBreak/>
              <w:t>4.</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proofErr w:type="spellStart"/>
            <w:r w:rsidRPr="002D167A">
              <w:rPr>
                <w:rFonts w:ascii="Times New Roman" w:eastAsia="Times New Roman" w:hAnsi="Times New Roman" w:cs="Times New Roman"/>
                <w:sz w:val="24"/>
                <w:szCs w:val="28"/>
                <w:lang w:eastAsia="ru-RU"/>
              </w:rPr>
              <w:t>Козимирова</w:t>
            </w:r>
            <w:proofErr w:type="spellEnd"/>
            <w:r w:rsidRPr="002D167A">
              <w:rPr>
                <w:rFonts w:ascii="Times New Roman" w:eastAsia="Times New Roman" w:hAnsi="Times New Roman" w:cs="Times New Roman"/>
                <w:sz w:val="24"/>
                <w:szCs w:val="28"/>
                <w:lang w:eastAsia="ru-RU"/>
              </w:rPr>
              <w:t xml:space="preserve"> Ирина Сергеевна</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ЛГПУ естественно-географический факультет</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5.</w:t>
            </w:r>
          </w:p>
        </w:tc>
        <w:tc>
          <w:tcPr>
            <w:tcW w:w="2174" w:type="dxa"/>
            <w:tcBorders>
              <w:top w:val="single" w:sz="4" w:space="0" w:color="auto"/>
              <w:left w:val="single" w:sz="4" w:space="0" w:color="auto"/>
              <w:bottom w:val="single" w:sz="4" w:space="0" w:color="auto"/>
              <w:right w:val="single" w:sz="4" w:space="0" w:color="auto"/>
            </w:tcBorders>
          </w:tcPr>
          <w:p w:rsidR="000C55BB" w:rsidRPr="000C55BB" w:rsidRDefault="000C55BB" w:rsidP="002D167A">
            <w:pPr>
              <w:spacing w:after="0" w:line="240" w:lineRule="auto"/>
              <w:rPr>
                <w:rFonts w:ascii="Times New Roman" w:eastAsia="Times New Roman" w:hAnsi="Times New Roman" w:cs="Times New Roman"/>
                <w:color w:val="FF0000"/>
                <w:sz w:val="24"/>
                <w:szCs w:val="28"/>
                <w:lang w:eastAsia="ru-RU"/>
              </w:rPr>
            </w:pPr>
            <w:r w:rsidRPr="000C55BB">
              <w:rPr>
                <w:rFonts w:ascii="Times New Roman" w:eastAsia="Times New Roman" w:hAnsi="Times New Roman" w:cs="Times New Roman"/>
                <w:sz w:val="24"/>
                <w:szCs w:val="28"/>
                <w:lang w:eastAsia="ru-RU"/>
              </w:rPr>
              <w:t>Банникова Галина Николаевна</w:t>
            </w:r>
          </w:p>
        </w:tc>
        <w:tc>
          <w:tcPr>
            <w:tcW w:w="2079" w:type="dxa"/>
            <w:tcBorders>
              <w:top w:val="single" w:sz="4" w:space="0" w:color="auto"/>
              <w:left w:val="single" w:sz="4" w:space="0" w:color="auto"/>
              <w:bottom w:val="single" w:sz="4" w:space="0" w:color="auto"/>
              <w:right w:val="single" w:sz="4" w:space="0" w:color="auto"/>
            </w:tcBorders>
          </w:tcPr>
          <w:p w:rsidR="000C55BB" w:rsidRDefault="000C55BB" w:rsidP="000C55BB">
            <w:pPr>
              <w:spacing w:after="0"/>
              <w:rPr>
                <w:rFonts w:ascii="Times New Roman" w:hAnsi="Times New Roman" w:cs="Times New Roman"/>
                <w:sz w:val="24"/>
                <w:szCs w:val="24"/>
              </w:rPr>
            </w:pPr>
            <w:r w:rsidRPr="00A16B32">
              <w:rPr>
                <w:rFonts w:ascii="Times New Roman" w:hAnsi="Times New Roman" w:cs="Times New Roman"/>
                <w:sz w:val="24"/>
                <w:szCs w:val="24"/>
              </w:rPr>
              <w:t>Лебедянское педучилище</w:t>
            </w:r>
          </w:p>
          <w:p w:rsidR="000C55BB" w:rsidRPr="00A16B32" w:rsidRDefault="000C55BB" w:rsidP="000C55BB">
            <w:pPr>
              <w:spacing w:after="0"/>
              <w:rPr>
                <w:rFonts w:ascii="Times New Roman" w:hAnsi="Times New Roman" w:cs="Times New Roman"/>
                <w:sz w:val="24"/>
                <w:szCs w:val="24"/>
              </w:rPr>
            </w:pPr>
            <w:r w:rsidRPr="00A16B32">
              <w:rPr>
                <w:rFonts w:ascii="Times New Roman" w:hAnsi="Times New Roman" w:cs="Times New Roman"/>
                <w:sz w:val="24"/>
                <w:szCs w:val="24"/>
              </w:rPr>
              <w:t>ЛГПУ</w:t>
            </w:r>
          </w:p>
          <w:p w:rsidR="000C55BB" w:rsidRPr="000C55BB" w:rsidRDefault="000C55BB" w:rsidP="000C55BB">
            <w:pPr>
              <w:spacing w:after="0" w:line="240" w:lineRule="auto"/>
              <w:rPr>
                <w:rFonts w:ascii="Times New Roman" w:eastAsia="Times New Roman" w:hAnsi="Times New Roman" w:cs="Times New Roman"/>
                <w:color w:val="FF0000"/>
                <w:sz w:val="24"/>
                <w:szCs w:val="28"/>
                <w:lang w:eastAsia="ru-RU"/>
              </w:rPr>
            </w:pPr>
            <w:r w:rsidRPr="00A16B32">
              <w:rPr>
                <w:rFonts w:ascii="Times New Roman" w:hAnsi="Times New Roman" w:cs="Times New Roman"/>
                <w:sz w:val="24"/>
                <w:szCs w:val="24"/>
              </w:rPr>
              <w:t>филологический факультет</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39</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2174" w:type="dxa"/>
            <w:tcBorders>
              <w:top w:val="single" w:sz="4" w:space="0" w:color="auto"/>
              <w:left w:val="single" w:sz="4" w:space="0" w:color="auto"/>
              <w:bottom w:val="single" w:sz="4" w:space="0" w:color="auto"/>
              <w:right w:val="single" w:sz="4" w:space="0" w:color="auto"/>
            </w:tcBorders>
          </w:tcPr>
          <w:p w:rsidR="000C55BB" w:rsidRPr="000C55BB" w:rsidRDefault="000C55BB" w:rsidP="002D167A">
            <w:pPr>
              <w:spacing w:after="0" w:line="240" w:lineRule="auto"/>
              <w:rPr>
                <w:rFonts w:ascii="Times New Roman" w:eastAsia="Times New Roman" w:hAnsi="Times New Roman" w:cs="Times New Roman"/>
                <w:sz w:val="24"/>
                <w:szCs w:val="28"/>
                <w:lang w:eastAsia="ru-RU"/>
              </w:rPr>
            </w:pPr>
            <w:r w:rsidRPr="000C55BB">
              <w:rPr>
                <w:rFonts w:ascii="Times New Roman" w:hAnsi="Times New Roman" w:cs="Times New Roman"/>
                <w:sz w:val="24"/>
              </w:rPr>
              <w:t>Мелихова Наталья Сергеевна</w:t>
            </w:r>
          </w:p>
        </w:tc>
        <w:tc>
          <w:tcPr>
            <w:tcW w:w="2079"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after="0" w:line="240" w:lineRule="auto"/>
              <w:rPr>
                <w:rFonts w:ascii="Times New Roman" w:eastAsia="Times New Roman" w:hAnsi="Times New Roman" w:cs="Times New Roman"/>
                <w:sz w:val="24"/>
                <w:szCs w:val="24"/>
                <w:lang w:eastAsia="ru-RU"/>
              </w:rPr>
            </w:pPr>
            <w:proofErr w:type="spellStart"/>
            <w:r w:rsidRPr="000C55BB">
              <w:rPr>
                <w:rFonts w:ascii="Times New Roman" w:eastAsia="Times New Roman" w:hAnsi="Times New Roman" w:cs="Times New Roman"/>
                <w:sz w:val="24"/>
                <w:szCs w:val="24"/>
                <w:lang w:eastAsia="ru-RU"/>
              </w:rPr>
              <w:t>Усманское</w:t>
            </w:r>
            <w:proofErr w:type="spellEnd"/>
            <w:r w:rsidRPr="000C55BB">
              <w:rPr>
                <w:rFonts w:ascii="Times New Roman" w:eastAsia="Times New Roman" w:hAnsi="Times New Roman" w:cs="Times New Roman"/>
                <w:sz w:val="24"/>
                <w:szCs w:val="24"/>
                <w:lang w:eastAsia="ru-RU"/>
              </w:rPr>
              <w:t xml:space="preserve"> педучилище </w:t>
            </w:r>
          </w:p>
          <w:p w:rsidR="000C55BB" w:rsidRPr="002D167A" w:rsidRDefault="000C55BB" w:rsidP="002D167A">
            <w:pPr>
              <w:spacing w:after="0" w:line="240" w:lineRule="auto"/>
              <w:rPr>
                <w:rFonts w:ascii="Times New Roman" w:eastAsia="Times New Roman" w:hAnsi="Times New Roman" w:cs="Times New Roman"/>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bl>
    <w:p w:rsidR="005F3C7B" w:rsidRDefault="005F3C7B" w:rsidP="002D167A">
      <w:pPr>
        <w:ind w:right="-54"/>
        <w:rPr>
          <w:rFonts w:ascii="Times New Roman" w:hAnsi="Times New Roman"/>
          <w:b/>
          <w:sz w:val="24"/>
          <w:szCs w:val="24"/>
        </w:rPr>
      </w:pPr>
    </w:p>
    <w:p w:rsidR="002D167A" w:rsidRDefault="000C55BB" w:rsidP="001918C0">
      <w:pPr>
        <w:spacing w:after="0"/>
        <w:ind w:right="-54"/>
        <w:rPr>
          <w:rFonts w:ascii="Times New Roman" w:hAnsi="Times New Roman"/>
          <w:b/>
          <w:sz w:val="24"/>
          <w:szCs w:val="24"/>
        </w:rPr>
      </w:pPr>
      <w:r>
        <w:rPr>
          <w:rFonts w:ascii="Times New Roman" w:hAnsi="Times New Roman"/>
          <w:b/>
          <w:sz w:val="24"/>
          <w:szCs w:val="24"/>
        </w:rPr>
        <w:t>2.3. Форма аттестации</w:t>
      </w:r>
    </w:p>
    <w:p w:rsidR="000C55BB" w:rsidRPr="00AD041D" w:rsidRDefault="000C55BB" w:rsidP="001918C0">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Формы подведения итогов реализации программы: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проведение «Дня открытых дверей» для родителей;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итоговая выставка творческих работ детей (портфолио).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Способы определения результативности: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наблюдение за детьми, беседы индивидуальные и групповые, а также беседы с родителями;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формирование навыка слушателя: ответы на вопросы по тексту, иллюстрирование текста;</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взаимодействие в коллективе: игры, наблюдение, беседы с родителями, тесты.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053"/>
        <w:gridCol w:w="4061"/>
      </w:tblGrid>
      <w:tr w:rsidR="000C55BB" w:rsidRPr="00AD041D" w:rsidTr="00582CD5">
        <w:trPr>
          <w:trHeight w:val="273"/>
        </w:trPr>
        <w:tc>
          <w:tcPr>
            <w:tcW w:w="776"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п/п</w:t>
            </w:r>
          </w:p>
        </w:tc>
        <w:tc>
          <w:tcPr>
            <w:tcW w:w="2110"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Название раздела, темы</w:t>
            </w:r>
          </w:p>
        </w:tc>
        <w:tc>
          <w:tcPr>
            <w:tcW w:w="2114"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Формы аттестации/контроля</w:t>
            </w:r>
          </w:p>
        </w:tc>
      </w:tr>
      <w:tr w:rsidR="000C55BB" w:rsidRPr="00AD041D" w:rsidTr="00582CD5">
        <w:trPr>
          <w:trHeight w:val="273"/>
        </w:trPr>
        <w:tc>
          <w:tcPr>
            <w:tcW w:w="776"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0"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4"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1.</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proofErr w:type="spellStart"/>
            <w:r w:rsidRPr="00AD041D">
              <w:rPr>
                <w:rFonts w:ascii="Times New Roman" w:eastAsia="Times New Roman" w:hAnsi="Times New Roman" w:cs="Times New Roman"/>
                <w:color w:val="000000"/>
                <w:sz w:val="24"/>
                <w:szCs w:val="24"/>
                <w:lang w:eastAsia="ru-RU"/>
              </w:rPr>
              <w:t>АБВГДейка</w:t>
            </w:r>
            <w:proofErr w:type="spellEnd"/>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2.</w:t>
            </w:r>
          </w:p>
        </w:tc>
        <w:tc>
          <w:tcPr>
            <w:tcW w:w="2110" w:type="pct"/>
            <w:shd w:val="clear" w:color="auto" w:fill="auto"/>
          </w:tcPr>
          <w:p w:rsidR="000C55BB" w:rsidRPr="00AD041D" w:rsidRDefault="0080166A"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55BB" w:rsidRPr="00AD041D">
              <w:rPr>
                <w:rFonts w:ascii="Times New Roman" w:eastAsia="Times New Roman" w:hAnsi="Times New Roman" w:cs="Times New Roman"/>
                <w:color w:val="000000"/>
                <w:sz w:val="24"/>
                <w:szCs w:val="24"/>
                <w:lang w:eastAsia="ru-RU"/>
              </w:rPr>
              <w:t>Математические ступеньки</w:t>
            </w:r>
            <w:r>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3.</w:t>
            </w:r>
          </w:p>
        </w:tc>
        <w:tc>
          <w:tcPr>
            <w:tcW w:w="2110" w:type="pct"/>
            <w:shd w:val="clear" w:color="auto" w:fill="auto"/>
          </w:tcPr>
          <w:p w:rsidR="000C55BB" w:rsidRPr="00AD041D" w:rsidRDefault="000C55BB" w:rsidP="008016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r w:rsidR="0080166A">
              <w:rPr>
                <w:rFonts w:ascii="Times New Roman" w:eastAsia="Times New Roman" w:hAnsi="Times New Roman" w:cs="Times New Roman"/>
                <w:color w:val="000000"/>
                <w:sz w:val="24"/>
                <w:szCs w:val="24"/>
                <w:lang w:eastAsia="ru-RU"/>
              </w:rPr>
              <w:t>Мир вокруг нас</w:t>
            </w:r>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80166A">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Игра</w:t>
            </w:r>
            <w:r w:rsidR="0080166A">
              <w:rPr>
                <w:rFonts w:ascii="Times New Roman" w:eastAsia="Times New Roman" w:hAnsi="Times New Roman" w:cs="Times New Roman"/>
                <w:sz w:val="24"/>
                <w:szCs w:val="24"/>
                <w:lang w:eastAsia="ru-RU"/>
              </w:rPr>
              <w:t>-</w:t>
            </w:r>
            <w:r w:rsidRPr="00AD041D">
              <w:rPr>
                <w:rFonts w:ascii="Times New Roman" w:eastAsia="Times New Roman" w:hAnsi="Times New Roman" w:cs="Times New Roman"/>
                <w:sz w:val="24"/>
                <w:szCs w:val="24"/>
                <w:lang w:eastAsia="ru-RU"/>
              </w:rPr>
              <w:t xml:space="preserve"> путешествие «</w:t>
            </w:r>
            <w:r w:rsidR="0080166A">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4.</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«Умелые ручки»</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bl>
    <w:p w:rsidR="005F3C7B" w:rsidRDefault="005F3C7B" w:rsidP="005F3C7B">
      <w:pPr>
        <w:spacing w:after="0" w:line="240" w:lineRule="auto"/>
        <w:jc w:val="both"/>
        <w:rPr>
          <w:rFonts w:ascii="Times New Roman" w:eastAsia="Times New Roman" w:hAnsi="Times New Roman" w:cs="Times New Roman"/>
          <w:b/>
          <w:bCs/>
          <w:sz w:val="24"/>
          <w:szCs w:val="24"/>
          <w:lang w:eastAsia="ru-RU"/>
        </w:rPr>
      </w:pPr>
    </w:p>
    <w:p w:rsidR="005F3C7B" w:rsidRPr="001918C0" w:rsidRDefault="005F3C7B" w:rsidP="005F3C7B">
      <w:pPr>
        <w:spacing w:after="0" w:line="240" w:lineRule="auto"/>
        <w:jc w:val="both"/>
        <w:rPr>
          <w:rFonts w:ascii="Times New Roman" w:eastAsia="Times New Roman" w:hAnsi="Times New Roman" w:cs="Times New Roman"/>
          <w:b/>
          <w:bCs/>
          <w:sz w:val="24"/>
          <w:szCs w:val="24"/>
          <w:lang w:eastAsia="ru-RU"/>
        </w:rPr>
      </w:pPr>
      <w:r w:rsidRPr="001918C0">
        <w:rPr>
          <w:rFonts w:ascii="Times New Roman" w:eastAsia="Times New Roman" w:hAnsi="Times New Roman" w:cs="Times New Roman"/>
          <w:b/>
          <w:bCs/>
          <w:sz w:val="24"/>
          <w:szCs w:val="24"/>
          <w:lang w:eastAsia="ru-RU"/>
        </w:rPr>
        <w:t>2.4 Оценочные материалы</w:t>
      </w:r>
    </w:p>
    <w:p w:rsidR="003356C1" w:rsidRPr="001918C0" w:rsidRDefault="005F3C7B" w:rsidP="001918C0">
      <w:pPr>
        <w:spacing w:after="0" w:line="240" w:lineRule="auto"/>
        <w:ind w:firstLine="709"/>
        <w:jc w:val="both"/>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lang w:eastAsia="ru-RU"/>
        </w:rPr>
        <w:t xml:space="preserve">Текущая проверка предметных знаний осуществляется без их оценки в баллах. Работу ребенка учитель оценивает словесно и только положительно. Для выявления уровня психического развития ребенка учителем заполняется анкета. Перед ее заполнением следует провести наблюдение за поведением и деятельностью дошкольника, особенностями выполнения им заданий на занятиях. Вопросы анкеты являются ориентирами для организации направленного наблюдения за детьми, а также для проведения дальнейшей образовательной работы </w:t>
      </w:r>
    </w:p>
    <w:p w:rsidR="003356C1" w:rsidRDefault="003356C1" w:rsidP="003356C1">
      <w:pPr>
        <w:spacing w:after="0" w:line="240" w:lineRule="auto"/>
        <w:rPr>
          <w:rFonts w:ascii="Times New Roman" w:hAnsi="Times New Roman"/>
          <w:sz w:val="24"/>
        </w:rPr>
      </w:pPr>
    </w:p>
    <w:p w:rsidR="003356C1" w:rsidRPr="005B13D6" w:rsidRDefault="003356C1" w:rsidP="003356C1">
      <w:pPr>
        <w:spacing w:after="0"/>
        <w:jc w:val="center"/>
        <w:rPr>
          <w:rFonts w:ascii="Times New Roman" w:hAnsi="Times New Roman"/>
          <w:b/>
          <w:bCs/>
          <w:sz w:val="24"/>
          <w:szCs w:val="24"/>
        </w:rPr>
      </w:pPr>
      <w:r w:rsidRPr="005B13D6">
        <w:rPr>
          <w:rFonts w:ascii="Times New Roman" w:hAnsi="Times New Roman"/>
          <w:b/>
          <w:bCs/>
          <w:sz w:val="24"/>
          <w:szCs w:val="24"/>
        </w:rPr>
        <w:t>Карточка индивидуального развития ребенка.</w:t>
      </w:r>
    </w:p>
    <w:p w:rsidR="003356C1" w:rsidRPr="0035592C" w:rsidRDefault="003356C1" w:rsidP="003356C1">
      <w:pPr>
        <w:spacing w:after="0"/>
        <w:jc w:val="both"/>
        <w:rPr>
          <w:rFonts w:ascii="Times New Roman" w:hAnsi="Times New Roman"/>
          <w:b/>
          <w:bCs/>
          <w:i/>
          <w:sz w:val="20"/>
          <w:szCs w:val="20"/>
        </w:rPr>
      </w:pP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Фамилия, имя______________________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Возраст___________________________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Pr>
          <w:rFonts w:ascii="Times New Roman" w:hAnsi="Times New Roman"/>
          <w:sz w:val="24"/>
          <w:szCs w:val="24"/>
        </w:rPr>
        <w:t>Название детского объединения</w:t>
      </w:r>
      <w:r w:rsidRPr="005B13D6">
        <w:rPr>
          <w:rFonts w:ascii="Times New Roman" w:hAnsi="Times New Roman"/>
          <w:sz w:val="24"/>
          <w:szCs w:val="24"/>
        </w:rPr>
        <w:t>__________________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Педагог___________________________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Дата начала наблюдения_____________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i/>
          <w:sz w:val="24"/>
          <w:szCs w:val="24"/>
        </w:rPr>
      </w:pPr>
    </w:p>
    <w:tbl>
      <w:tblPr>
        <w:tblW w:w="9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3"/>
        <w:gridCol w:w="2696"/>
        <w:gridCol w:w="2699"/>
      </w:tblGrid>
      <w:tr w:rsidR="003356C1" w:rsidRPr="00DB3BB9" w:rsidTr="001918C0">
        <w:trPr>
          <w:cantSplit/>
          <w:trHeight w:val="324"/>
        </w:trPr>
        <w:tc>
          <w:tcPr>
            <w:tcW w:w="3913" w:type="dxa"/>
            <w:vMerge w:val="restart"/>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both"/>
              <w:rPr>
                <w:rFonts w:ascii="Times New Roman" w:hAnsi="Times New Roman"/>
                <w:i/>
                <w:sz w:val="24"/>
                <w:szCs w:val="24"/>
              </w:rPr>
            </w:pPr>
          </w:p>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Качества</w:t>
            </w:r>
          </w:p>
        </w:tc>
        <w:tc>
          <w:tcPr>
            <w:tcW w:w="5395" w:type="dxa"/>
            <w:gridSpan w:val="2"/>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Оценка качеств (в баллах) по времени</w:t>
            </w:r>
          </w:p>
        </w:tc>
      </w:tr>
      <w:tr w:rsidR="003356C1" w:rsidRPr="00DB3BB9" w:rsidTr="001918C0">
        <w:trPr>
          <w:cantSplit/>
          <w:trHeight w:val="348"/>
        </w:trPr>
        <w:tc>
          <w:tcPr>
            <w:tcW w:w="3913" w:type="dxa"/>
            <w:vMerge/>
            <w:tcBorders>
              <w:top w:val="single" w:sz="4" w:space="0" w:color="auto"/>
              <w:left w:val="single" w:sz="4" w:space="0" w:color="auto"/>
              <w:bottom w:val="single" w:sz="4" w:space="0" w:color="auto"/>
              <w:right w:val="single" w:sz="4" w:space="0" w:color="auto"/>
            </w:tcBorders>
            <w:vAlign w:val="center"/>
          </w:tcPr>
          <w:p w:rsidR="003356C1" w:rsidRPr="00DB3BB9" w:rsidRDefault="003356C1" w:rsidP="001918C0">
            <w:pPr>
              <w:spacing w:after="0"/>
              <w:jc w:val="both"/>
              <w:rPr>
                <w:rFonts w:ascii="Times New Roman" w:hAnsi="Times New Roman"/>
                <w:b/>
                <w:bCs/>
                <w:i/>
                <w:sz w:val="24"/>
                <w:szCs w:val="24"/>
              </w:rPr>
            </w:pP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Начало учебного года (октябрь)</w:t>
            </w: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Конец учебного года (</w:t>
            </w:r>
            <w:r w:rsidR="001918C0">
              <w:rPr>
                <w:rFonts w:ascii="Times New Roman" w:hAnsi="Times New Roman"/>
                <w:b/>
                <w:sz w:val="24"/>
                <w:szCs w:val="24"/>
              </w:rPr>
              <w:t>март</w:t>
            </w:r>
            <w:r>
              <w:rPr>
                <w:rFonts w:ascii="Times New Roman" w:hAnsi="Times New Roman"/>
                <w:b/>
                <w:sz w:val="24"/>
                <w:szCs w:val="24"/>
              </w:rPr>
              <w:t>)</w:t>
            </w: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Мотивация к занятиям.</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Познавательная нацеленность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6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Творческая активность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50"/>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Коммуникативные умения</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02"/>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Коммуникабельность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39"/>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 xml:space="preserve">Достижения </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bl>
    <w:p w:rsidR="003356C1" w:rsidRPr="005B13D6" w:rsidRDefault="003356C1" w:rsidP="003356C1">
      <w:pPr>
        <w:spacing w:after="0"/>
        <w:jc w:val="both"/>
        <w:rPr>
          <w:rFonts w:ascii="Times New Roman" w:hAnsi="Times New Roman"/>
          <w:i/>
          <w:sz w:val="24"/>
          <w:szCs w:val="24"/>
        </w:rPr>
      </w:pPr>
    </w:p>
    <w:p w:rsidR="003356C1" w:rsidRDefault="003356C1" w:rsidP="003356C1">
      <w:pPr>
        <w:spacing w:after="0"/>
        <w:jc w:val="both"/>
        <w:rPr>
          <w:rFonts w:ascii="Times New Roman" w:hAnsi="Times New Roman"/>
          <w:i/>
          <w:sz w:val="24"/>
          <w:szCs w:val="24"/>
        </w:rPr>
      </w:pPr>
      <w:r w:rsidRPr="005B13D6">
        <w:rPr>
          <w:rFonts w:ascii="Times New Roman" w:hAnsi="Times New Roman"/>
          <w:i/>
          <w:sz w:val="24"/>
          <w:szCs w:val="24"/>
        </w:rPr>
        <w:t>Примечание: критерии оценки см. ниже</w:t>
      </w:r>
    </w:p>
    <w:p w:rsidR="00F74C9C" w:rsidRDefault="00F74C9C" w:rsidP="003356C1">
      <w:pPr>
        <w:spacing w:after="0"/>
        <w:jc w:val="both"/>
        <w:rPr>
          <w:rFonts w:ascii="Times New Roman" w:eastAsia="Calibri" w:hAnsi="Times New Roman" w:cs="Times New Roman"/>
          <w:b/>
          <w:bCs/>
          <w:i/>
          <w:sz w:val="20"/>
          <w:szCs w:val="20"/>
        </w:rPr>
      </w:pPr>
      <w:r w:rsidRPr="00F74C9C">
        <w:rPr>
          <w:rFonts w:ascii="Times New Roman" w:eastAsia="Calibri" w:hAnsi="Times New Roman" w:cs="Times New Roman"/>
          <w:b/>
          <w:bCs/>
          <w:i/>
          <w:sz w:val="20"/>
          <w:szCs w:val="20"/>
        </w:rPr>
        <w:t>Критерии оценки развития ребенка.</w:t>
      </w:r>
    </w:p>
    <w:tbl>
      <w:tblPr>
        <w:tblW w:w="989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180"/>
        <w:gridCol w:w="2442"/>
        <w:gridCol w:w="2551"/>
        <w:gridCol w:w="2126"/>
      </w:tblGrid>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«2»</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«5»</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Мотивация к занятиям.</w:t>
            </w:r>
          </w:p>
        </w:tc>
      </w:tr>
      <w:tr w:rsidR="00F74C9C" w:rsidRPr="00F74C9C" w:rsidTr="001918C0">
        <w:tc>
          <w:tcPr>
            <w:tcW w:w="2775"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442"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 Мотивация неустойчивая, связанная с результативной стороной процесса. Интерес проявляется самостоятельно, осознанно.</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 на уровне увлечения.  Устойчивая мотивация. Проявляет интерес к проектной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F74C9C" w:rsidRPr="00F74C9C" w:rsidTr="001918C0">
        <w:trPr>
          <w:cantSplit/>
          <w:trHeight w:val="378"/>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Познавательная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Интересуется только технологическим процессом. Полностью отсутствует интерес к теории. Выполняет знакомые задания.</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Увлекается специальной литературой по направлению детского объединения. Есть интерес к выполнению сложных заданий.</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Целенаправленная  потребность в приобретении новых знаний. Регулярно изучает дополнительную специальную литературу. Занимается исследовательской деятельностью.</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Творческая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Инициативу проявляет редко. Испытывает потребность в получении новых знаний, в открытии для себя новых способов деятельности, но по настроению. Проблемы решать способен, но при помощи педагога.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Вносит предложения по развитию деятельности объединения. Легко, быстро увлекается творческим делом. Обладает оригинальностью мышления, богатым воображением, развитой интуицией, гибкостью мышления, способностью к рождению новых идей.</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Коммуникативные умения.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 умеет высказать свою мысль, не корректен в общении.</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 проявляет желания высказать свои мысли, нуждается в побуждении со стороны взрослых и сверстников.</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но не поддерживает разговора, не прислушивается к другим.</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поддержать собеседника, убеждать оппонента.</w:t>
            </w:r>
          </w:p>
        </w:tc>
      </w:tr>
      <w:tr w:rsidR="00F74C9C" w:rsidRPr="00F74C9C" w:rsidTr="001918C0">
        <w:trPr>
          <w:cantSplit/>
        </w:trPr>
        <w:tc>
          <w:tcPr>
            <w:tcW w:w="9894" w:type="dxa"/>
            <w:gridSpan w:val="5"/>
            <w:tcBorders>
              <w:top w:val="single" w:sz="4" w:space="0" w:color="auto"/>
              <w:left w:val="single" w:sz="4" w:space="0" w:color="auto"/>
              <w:bottom w:val="nil"/>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Коммуникабельность.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lastRenderedPageBreak/>
              <w:t>Не требователен к себе, проявляет себя в негативных поступках.</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 всегда требователен к себе, соблюдает нормы и правила поведения при наличии контроля, не участвует в конфликтах.</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Соблюдает правила культуры поведения, старается улаживать конфликты.</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Требователен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Достижения.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Пассивное участие в делах кружка.</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Активное участие в делах кружка.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СЮТ.</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города, округа, области.</w:t>
            </w:r>
          </w:p>
        </w:tc>
      </w:tr>
    </w:tbl>
    <w:p w:rsidR="00F74C9C" w:rsidRPr="005B13D6" w:rsidRDefault="00F74C9C" w:rsidP="003356C1">
      <w:pPr>
        <w:spacing w:after="0"/>
        <w:jc w:val="both"/>
        <w:rPr>
          <w:rFonts w:ascii="Times New Roman" w:hAnsi="Times New Roman"/>
          <w:i/>
          <w:sz w:val="24"/>
          <w:szCs w:val="24"/>
        </w:rPr>
      </w:pPr>
    </w:p>
    <w:p w:rsidR="002D167A" w:rsidRDefault="005F3C7B" w:rsidP="00FB4E56">
      <w:pPr>
        <w:spacing w:after="0"/>
        <w:rPr>
          <w:rFonts w:ascii="Times New Roman" w:hAnsi="Times New Roman" w:cs="Times New Roman"/>
          <w:b/>
          <w:sz w:val="24"/>
        </w:rPr>
      </w:pPr>
      <w:r>
        <w:rPr>
          <w:rFonts w:ascii="Times New Roman" w:hAnsi="Times New Roman" w:cs="Times New Roman"/>
          <w:b/>
          <w:sz w:val="24"/>
        </w:rPr>
        <w:t>2.5. Методические материалы</w:t>
      </w:r>
    </w:p>
    <w:p w:rsidR="001A6162" w:rsidRPr="00A16B32" w:rsidRDefault="001A6162" w:rsidP="00FB4E56">
      <w:pPr>
        <w:spacing w:after="0" w:line="240" w:lineRule="auto"/>
        <w:jc w:val="both"/>
        <w:rPr>
          <w:rFonts w:ascii="Times New Roman" w:eastAsia="Times New Roman" w:hAnsi="Times New Roman" w:cs="Times New Roman"/>
          <w:b/>
          <w:bCs/>
          <w:sz w:val="24"/>
          <w:szCs w:val="24"/>
          <w:lang w:eastAsia="ru-RU"/>
        </w:rPr>
      </w:pPr>
      <w:r w:rsidRPr="00A16B32">
        <w:rPr>
          <w:rFonts w:ascii="Times New Roman" w:eastAsia="Times New Roman" w:hAnsi="Times New Roman" w:cs="Times New Roman"/>
          <w:b/>
          <w:bCs/>
          <w:sz w:val="24"/>
          <w:szCs w:val="24"/>
          <w:lang w:eastAsia="ru-RU"/>
        </w:rPr>
        <w:t xml:space="preserve">Особенности организации образовательного процесса – </w:t>
      </w:r>
      <w:r w:rsidRPr="00A16B32">
        <w:rPr>
          <w:rFonts w:ascii="Times New Roman" w:eastAsia="Times New Roman" w:hAnsi="Times New Roman" w:cs="Times New Roman"/>
          <w:bCs/>
          <w:sz w:val="24"/>
          <w:szCs w:val="24"/>
          <w:lang w:eastAsia="ru-RU"/>
        </w:rPr>
        <w:t>очно</w:t>
      </w:r>
      <w:r w:rsidRPr="00A16B32">
        <w:rPr>
          <w:rFonts w:ascii="Times New Roman" w:eastAsia="Times New Roman" w:hAnsi="Times New Roman" w:cs="Times New Roman"/>
          <w:b/>
          <w:bCs/>
          <w:sz w:val="24"/>
          <w:szCs w:val="24"/>
          <w:lang w:eastAsia="ru-RU"/>
        </w:rPr>
        <w:t>.</w:t>
      </w:r>
    </w:p>
    <w:p w:rsidR="001A6162" w:rsidRPr="00A16B32" w:rsidRDefault="001A6162" w:rsidP="00FB4E56">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Методы обучения: </w:t>
      </w:r>
    </w:p>
    <w:p w:rsidR="001A6162" w:rsidRPr="00A16B32" w:rsidRDefault="001A6162" w:rsidP="00FB4E56">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Словесные (рассказ, беседа, объяснение, работа с книгой, дискуссия);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Наглядные (метод иллюстрации – показ плакатов, схем, показ репродукций, метод демонстрации);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Практические (репродуктивные – выполнение заданий по образцам; репродуктивно-поисковые – с элементами нестандартных приемов).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b/>
          <w:sz w:val="24"/>
          <w:szCs w:val="24"/>
          <w:lang w:eastAsia="ru-RU"/>
        </w:rPr>
        <w:t>Формы организации образовательного процесса:</w:t>
      </w:r>
      <w:r w:rsidRPr="00A16B32">
        <w:rPr>
          <w:rFonts w:ascii="Times New Roman" w:eastAsia="Times New Roman" w:hAnsi="Times New Roman" w:cs="Times New Roman"/>
          <w:sz w:val="24"/>
          <w:szCs w:val="24"/>
          <w:lang w:eastAsia="ru-RU"/>
        </w:rPr>
        <w:t xml:space="preserve">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Индивидуальная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Парная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Групповая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Коллективная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Занятия-игры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Творческая мастерская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Праздник</w:t>
      </w:r>
    </w:p>
    <w:p w:rsidR="001A6162" w:rsidRPr="00A16B32" w:rsidRDefault="001A6162" w:rsidP="001A6162">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Педагогические технологии: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Личностно-ориентированное и развивающее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Дифференцированное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Игровая технология;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Здоровье-сберегающая технология. </w:t>
      </w: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de-DE"/>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162">
        <w:rPr>
          <w:rFonts w:ascii="Times New Roman" w:eastAsia="Times New Roman" w:hAnsi="Times New Roman" w:cs="Times New Roman"/>
          <w:b/>
          <w:sz w:val="24"/>
          <w:szCs w:val="24"/>
          <w:lang w:eastAsia="de-DE"/>
        </w:rPr>
        <w:t>Алгоритм учебного занятия:</w:t>
      </w:r>
      <w:r w:rsidRPr="001A6162">
        <w:rPr>
          <w:rFonts w:ascii="Times New Roman" w:eastAsia="Times New Roman" w:hAnsi="Times New Roman" w:cs="Times New Roman"/>
          <w:sz w:val="24"/>
          <w:szCs w:val="24"/>
          <w:lang w:eastAsia="de-DE"/>
        </w:rPr>
        <w:t xml:space="preserve"> изменяется в зависимости от формы, темы занятия. По программе предусмотрены следующие занятия: беседа,</w:t>
      </w:r>
      <w:r>
        <w:rPr>
          <w:rFonts w:ascii="Times New Roman" w:eastAsia="Times New Roman" w:hAnsi="Times New Roman" w:cs="Times New Roman"/>
          <w:sz w:val="24"/>
          <w:szCs w:val="24"/>
          <w:lang w:eastAsia="de-DE"/>
        </w:rPr>
        <w:t xml:space="preserve"> игра,</w:t>
      </w:r>
      <w:r w:rsidRPr="001A6162">
        <w:rPr>
          <w:rFonts w:ascii="Times New Roman" w:eastAsia="Times New Roman" w:hAnsi="Times New Roman" w:cs="Times New Roman"/>
          <w:sz w:val="24"/>
          <w:szCs w:val="24"/>
          <w:lang w:eastAsia="de-DE"/>
        </w:rPr>
        <w:t xml:space="preserve"> практическа</w:t>
      </w:r>
      <w:r>
        <w:rPr>
          <w:rFonts w:ascii="Times New Roman" w:eastAsia="Times New Roman" w:hAnsi="Times New Roman" w:cs="Times New Roman"/>
          <w:sz w:val="24"/>
          <w:szCs w:val="24"/>
          <w:lang w:eastAsia="de-DE"/>
        </w:rPr>
        <w:t>я работа, экскурсия.</w:t>
      </w:r>
      <w:r w:rsidRPr="001A6162">
        <w:rPr>
          <w:rFonts w:ascii="Times New Roman" w:eastAsia="Times New Roman" w:hAnsi="Times New Roman" w:cs="Times New Roman"/>
          <w:sz w:val="24"/>
          <w:szCs w:val="24"/>
          <w:lang w:eastAsia="ru-RU"/>
        </w:rPr>
        <w:t xml:space="preserve"> </w:t>
      </w:r>
      <w:r w:rsidRPr="00A16B32">
        <w:rPr>
          <w:rFonts w:ascii="Times New Roman" w:eastAsia="Times New Roman" w:hAnsi="Times New Roman" w:cs="Times New Roman"/>
          <w:sz w:val="24"/>
          <w:szCs w:val="24"/>
          <w:lang w:eastAsia="ru-RU"/>
        </w:rPr>
        <w:t>Занятия строятся согласно определённой структуры, отвечающей возрастным особенностям дошкольников. Они включают в себя работу с дидактическим материалом, практическую работу или сюжетно – ролевую игру, творческую часть. Чередование различных видов упражнений не вызывает утомляемости и помогает достичь максимального эффекта занятия. Основным видом деятельности на занятиях предполагается игровая деятельность.</w:t>
      </w:r>
    </w:p>
    <w:p w:rsidR="00FB4E56" w:rsidRDefault="00FB4E56"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1A6162">
        <w:rPr>
          <w:rFonts w:ascii="Times New Roman" w:eastAsia="Times New Roman" w:hAnsi="Times New Roman" w:cs="Times New Roman"/>
          <w:b/>
          <w:sz w:val="24"/>
          <w:szCs w:val="24"/>
          <w:lang w:eastAsia="ru-RU"/>
        </w:rPr>
        <w:t>Список литературы</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lastRenderedPageBreak/>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w:t>
      </w:r>
      <w:proofErr w:type="gramStart"/>
      <w:r w:rsidRPr="00AD041D">
        <w:rPr>
          <w:rFonts w:ascii="Times New Roman" w:eastAsia="Times New Roman" w:hAnsi="Times New Roman" w:cs="Times New Roman"/>
          <w:sz w:val="24"/>
          <w:szCs w:val="24"/>
          <w:lang w:eastAsia="ru-RU"/>
        </w:rPr>
        <w:t>Вначале</w:t>
      </w:r>
      <w:proofErr w:type="gramEnd"/>
      <w:r w:rsidRPr="00AD041D">
        <w:rPr>
          <w:rFonts w:ascii="Times New Roman" w:eastAsia="Times New Roman" w:hAnsi="Times New Roman" w:cs="Times New Roman"/>
          <w:sz w:val="24"/>
          <w:szCs w:val="24"/>
          <w:lang w:eastAsia="ru-RU"/>
        </w:rPr>
        <w:t xml:space="preserve"> было детство (сборник диагностических методик для изучения личности младшего школьника». – М., 1993.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Готовим детей к коле (материалы по «Школе будущего первоклассника». – Н.Новгород, Нижегородский гуманитарный центр,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Айрис-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Айрис-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1A6162" w:rsidRPr="00FB4E56" w:rsidRDefault="001A6162" w:rsidP="00FB4E56">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w:t>
      </w:r>
      <w:r w:rsidR="00FB4E56">
        <w:rPr>
          <w:rFonts w:ascii="Times New Roman" w:eastAsia="Times New Roman" w:hAnsi="Times New Roman" w:cs="Times New Roman"/>
          <w:sz w:val="24"/>
          <w:szCs w:val="24"/>
          <w:lang w:eastAsia="ru-RU"/>
        </w:rPr>
        <w:t xml:space="preserve">ки детей к школе. – М. , 2003. </w:t>
      </w:r>
    </w:p>
    <w:p w:rsidR="001A6162" w:rsidRPr="00AD041D" w:rsidRDefault="001A6162" w:rsidP="001A6162">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Литература для родителей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1A6162" w:rsidRPr="002D167A" w:rsidRDefault="001A6162" w:rsidP="001A6162">
      <w:pPr>
        <w:spacing w:after="0" w:line="240" w:lineRule="auto"/>
        <w:jc w:val="both"/>
        <w:rPr>
          <w:rFonts w:ascii="Times New Roman" w:eastAsia="Times New Roman" w:hAnsi="Times New Roman" w:cs="Times New Roman"/>
          <w:b/>
          <w:bCs/>
          <w:color w:val="FF0000"/>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1A6162" w:rsidRPr="002D167A" w:rsidRDefault="001A6162" w:rsidP="001A6162">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1A6162" w:rsidRPr="002D167A" w:rsidRDefault="00FC514F" w:rsidP="001A6162">
      <w:pPr>
        <w:spacing w:after="0" w:line="240" w:lineRule="auto"/>
        <w:ind w:right="-54"/>
        <w:rPr>
          <w:rFonts w:ascii="Times New Roman" w:hAnsi="Times New Roman"/>
          <w:sz w:val="24"/>
        </w:rPr>
      </w:pPr>
      <w:hyperlink r:id="rId11" w:history="1">
        <w:r w:rsidR="001A6162" w:rsidRPr="002D167A">
          <w:rPr>
            <w:rStyle w:val="afe"/>
            <w:rFonts w:ascii="Times New Roman" w:hAnsi="Times New Roman"/>
            <w:color w:val="auto"/>
            <w:sz w:val="24"/>
            <w:u w:val="none"/>
            <w:lang w:val="en-US"/>
          </w:rPr>
          <w:t>http</w:t>
        </w:r>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pedsovet</w:t>
        </w:r>
        <w:proofErr w:type="spellEnd"/>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su</w:t>
        </w:r>
        <w:proofErr w:type="spellEnd"/>
      </w:hyperlink>
      <w:r w:rsidR="001A6162" w:rsidRPr="002D167A">
        <w:rPr>
          <w:sz w:val="24"/>
        </w:rPr>
        <w:t xml:space="preserve"> </w:t>
      </w:r>
      <w:proofErr w:type="gramStart"/>
      <w:r w:rsidR="001A6162" w:rsidRPr="002D167A">
        <w:rPr>
          <w:rFonts w:ascii="Times New Roman" w:hAnsi="Times New Roman"/>
          <w:sz w:val="24"/>
        </w:rPr>
        <w:t>( разработки</w:t>
      </w:r>
      <w:proofErr w:type="gramEnd"/>
      <w:r w:rsidR="001A6162" w:rsidRPr="002D167A">
        <w:rPr>
          <w:rFonts w:ascii="Times New Roman" w:hAnsi="Times New Roman"/>
          <w:sz w:val="24"/>
        </w:rPr>
        <w:t>, статьи)</w:t>
      </w:r>
    </w:p>
    <w:p w:rsidR="001A6162" w:rsidRPr="002D167A"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2"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1A6162" w:rsidRPr="000C55BB"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3"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2F4F6C" w:rsidRDefault="002F4F6C" w:rsidP="002D167A">
      <w:pPr>
        <w:rPr>
          <w:rFonts w:ascii="Times New Roman" w:hAnsi="Times New Roman" w:cs="Times New Roman"/>
          <w:b/>
          <w:sz w:val="24"/>
        </w:rPr>
      </w:pPr>
    </w:p>
    <w:p w:rsidR="001A6162" w:rsidRPr="005F3C7B" w:rsidRDefault="002F4F6C" w:rsidP="002F4F6C">
      <w:pPr>
        <w:jc w:val="center"/>
        <w:rPr>
          <w:rFonts w:ascii="Times New Roman" w:hAnsi="Times New Roman" w:cs="Times New Roman"/>
          <w:b/>
          <w:sz w:val="24"/>
        </w:rPr>
      </w:pPr>
      <w:r>
        <w:rPr>
          <w:rFonts w:ascii="Times New Roman" w:hAnsi="Times New Roman" w:cs="Times New Roman"/>
          <w:b/>
          <w:sz w:val="24"/>
        </w:rPr>
        <w:t xml:space="preserve">2.7. </w:t>
      </w:r>
      <w:r w:rsidR="000D53AE">
        <w:rPr>
          <w:rFonts w:ascii="Times New Roman" w:hAnsi="Times New Roman" w:cs="Times New Roman"/>
          <w:b/>
          <w:sz w:val="24"/>
        </w:rPr>
        <w:t>Рабочая программа</w:t>
      </w:r>
    </w:p>
    <w:p w:rsid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Рабочая программа «Я будущий гимназист» предлагает систему адаптационных занятий на базе гимназ</w:t>
      </w:r>
      <w:r>
        <w:rPr>
          <w:rFonts w:ascii="Times New Roman" w:eastAsia="Times New Roman" w:hAnsi="Times New Roman" w:cs="Times New Roman"/>
          <w:color w:val="000000"/>
          <w:sz w:val="24"/>
          <w:szCs w:val="24"/>
          <w:lang w:eastAsia="ru-RU"/>
        </w:rPr>
        <w:t>ии и состоит из следующих модулей</w:t>
      </w:r>
      <w:r w:rsidRPr="00AD041D">
        <w:rPr>
          <w:rFonts w:ascii="Times New Roman" w:eastAsia="Times New Roman" w:hAnsi="Times New Roman" w:cs="Times New Roman"/>
          <w:color w:val="000000"/>
          <w:sz w:val="24"/>
          <w:szCs w:val="24"/>
          <w:lang w:eastAsia="ru-RU"/>
        </w:rPr>
        <w:t>: </w:t>
      </w:r>
    </w:p>
    <w:p w:rsidR="002C301C" w:rsidRPr="002C301C" w:rsidRDefault="002C301C"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w:t>
      </w:r>
      <w:proofErr w:type="spellStart"/>
      <w:r w:rsidRPr="002C301C">
        <w:rPr>
          <w:rFonts w:ascii="Times New Roman" w:eastAsia="Times New Roman" w:hAnsi="Times New Roman" w:cs="Times New Roman"/>
          <w:sz w:val="24"/>
          <w:szCs w:val="24"/>
          <w:lang w:eastAsia="ru-RU"/>
        </w:rPr>
        <w:t>АБВГДейка</w:t>
      </w:r>
      <w:proofErr w:type="spellEnd"/>
      <w:r w:rsidRPr="002C301C">
        <w:rPr>
          <w:rFonts w:ascii="Times New Roman" w:eastAsia="Times New Roman" w:hAnsi="Times New Roman" w:cs="Times New Roman"/>
          <w:color w:val="000000"/>
          <w:sz w:val="24"/>
          <w:szCs w:val="24"/>
          <w:lang w:eastAsia="ru-RU"/>
        </w:rPr>
        <w:t xml:space="preserve">", </w:t>
      </w:r>
    </w:p>
    <w:p w:rsidR="002C301C" w:rsidRPr="002C301C" w:rsidRDefault="00F657F1" w:rsidP="002F4F6C">
      <w:pPr>
        <w:spacing w:after="0" w:line="240" w:lineRule="auto"/>
        <w:ind w:firstLine="709"/>
        <w:jc w:val="both"/>
        <w:rPr>
          <w:rFonts w:ascii="Times New Roman" w:eastAsia="Times New Roman" w:hAnsi="Times New Roman" w:cs="Times New Roman"/>
          <w:sz w:val="24"/>
          <w:szCs w:val="24"/>
          <w:lang w:eastAsia="ru-RU"/>
        </w:rPr>
      </w:pPr>
      <w:r w:rsidRPr="002C301C">
        <w:rPr>
          <w:rFonts w:ascii="Times New Roman" w:eastAsia="Times New Roman" w:hAnsi="Times New Roman" w:cs="Times New Roman"/>
          <w:color w:val="000000"/>
          <w:sz w:val="24"/>
          <w:szCs w:val="24"/>
          <w:lang w:eastAsia="ru-RU"/>
        </w:rPr>
        <w:t>"</w:t>
      </w:r>
      <w:r w:rsidRPr="002C301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Мир вокруг нас</w:t>
      </w:r>
      <w:r w:rsidRPr="002C301C">
        <w:rPr>
          <w:rFonts w:ascii="Times New Roman" w:eastAsia="Times New Roman" w:hAnsi="Times New Roman" w:cs="Times New Roman"/>
          <w:color w:val="000000"/>
          <w:sz w:val="24"/>
          <w:szCs w:val="24"/>
          <w:lang w:eastAsia="ru-RU"/>
        </w:rPr>
        <w:t>",</w:t>
      </w:r>
    </w:p>
    <w:p w:rsidR="002C301C" w:rsidRP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"Математические ступеньки",</w:t>
      </w:r>
    </w:p>
    <w:p w:rsidR="00F657F1" w:rsidRPr="002C301C" w:rsidRDefault="00F657F1" w:rsidP="002F4F6C">
      <w:pPr>
        <w:spacing w:after="0" w:line="240" w:lineRule="auto"/>
        <w:ind w:firstLine="709"/>
        <w:jc w:val="both"/>
        <w:rPr>
          <w:rFonts w:ascii="Times New Roman" w:eastAsia="Times New Roman" w:hAnsi="Times New Roman" w:cs="Times New Roman"/>
          <w:b/>
          <w:bCs/>
          <w:sz w:val="24"/>
          <w:szCs w:val="24"/>
          <w:lang w:eastAsia="ru-RU"/>
        </w:rPr>
      </w:pPr>
      <w:r w:rsidRPr="002C301C">
        <w:rPr>
          <w:rFonts w:ascii="Times New Roman" w:eastAsia="Times New Roman" w:hAnsi="Times New Roman" w:cs="Times New Roman"/>
          <w:color w:val="000000"/>
          <w:sz w:val="24"/>
          <w:szCs w:val="24"/>
          <w:lang w:eastAsia="ru-RU"/>
        </w:rPr>
        <w:t xml:space="preserve"> "Умелые ручки".</w:t>
      </w:r>
      <w:r w:rsidRPr="002C301C">
        <w:rPr>
          <w:rFonts w:ascii="Times New Roman" w:eastAsia="Times New Roman" w:hAnsi="Times New Roman" w:cs="Times New Roman"/>
          <w:b/>
          <w:bCs/>
          <w:sz w:val="24"/>
          <w:szCs w:val="24"/>
          <w:lang w:eastAsia="ru-RU"/>
        </w:rPr>
        <w:t xml:space="preserve"> </w:t>
      </w:r>
    </w:p>
    <w:p w:rsidR="000D53AE" w:rsidRPr="00A16B32" w:rsidRDefault="000D53AE" w:rsidP="000D53AE">
      <w:pPr>
        <w:tabs>
          <w:tab w:val="left" w:pos="3591"/>
        </w:tabs>
        <w:spacing w:after="0" w:line="240" w:lineRule="auto"/>
        <w:jc w:val="both"/>
        <w:rPr>
          <w:rFonts w:ascii="Times New Roman" w:eastAsia="Times New Roman" w:hAnsi="Times New Roman" w:cs="Times New Roman"/>
          <w:sz w:val="24"/>
          <w:szCs w:val="24"/>
          <w:lang w:eastAsia="ru-RU"/>
        </w:rPr>
      </w:pPr>
    </w:p>
    <w:p w:rsidR="000D53AE"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Pr="00FB4E56">
        <w:rPr>
          <w:rFonts w:ascii="Times New Roman" w:eastAsia="Times New Roman" w:hAnsi="Times New Roman" w:cs="Times New Roman"/>
          <w:sz w:val="24"/>
          <w:szCs w:val="24"/>
          <w:lang w:eastAsia="ru-RU"/>
        </w:rPr>
        <w:t xml:space="preserve">  </w:t>
      </w:r>
      <w:r w:rsidRPr="00FB4E56">
        <w:rPr>
          <w:rFonts w:ascii="Times New Roman" w:eastAsia="Times New Roman" w:hAnsi="Times New Roman" w:cs="Times New Roman"/>
          <w:b/>
          <w:bCs/>
          <w:sz w:val="24"/>
          <w:szCs w:val="24"/>
          <w:lang w:eastAsia="ru-RU"/>
        </w:rPr>
        <w:t>«</w:t>
      </w:r>
      <w:proofErr w:type="spellStart"/>
      <w:r w:rsidRPr="00FB4E56">
        <w:rPr>
          <w:rFonts w:ascii="Times New Roman" w:eastAsia="Times New Roman" w:hAnsi="Times New Roman" w:cs="Times New Roman"/>
          <w:b/>
          <w:bCs/>
          <w:sz w:val="24"/>
          <w:szCs w:val="24"/>
          <w:lang w:eastAsia="ru-RU"/>
        </w:rPr>
        <w:t>АБВГДейка</w:t>
      </w:r>
      <w:proofErr w:type="spellEnd"/>
      <w:r w:rsidRPr="00FB4E56">
        <w:rPr>
          <w:rFonts w:ascii="Times New Roman" w:eastAsia="Times New Roman" w:hAnsi="Times New Roman" w:cs="Times New Roman"/>
          <w:b/>
          <w:bCs/>
          <w:sz w:val="24"/>
          <w:szCs w:val="24"/>
          <w:lang w:eastAsia="ru-RU"/>
        </w:rPr>
        <w:t>»</w:t>
      </w:r>
    </w:p>
    <w:p w:rsidR="002C301C"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p>
    <w:tbl>
      <w:tblPr>
        <w:tblStyle w:val="12"/>
        <w:tblW w:w="9747" w:type="dxa"/>
        <w:tblLook w:val="04A0" w:firstRow="1" w:lastRow="0" w:firstColumn="1" w:lastColumn="0" w:noHBand="0" w:noVBand="1"/>
      </w:tblPr>
      <w:tblGrid>
        <w:gridCol w:w="814"/>
        <w:gridCol w:w="6382"/>
        <w:gridCol w:w="1134"/>
        <w:gridCol w:w="1417"/>
      </w:tblGrid>
      <w:tr w:rsidR="00582CD5" w:rsidRPr="00582CD5" w:rsidTr="002C301C">
        <w:tc>
          <w:tcPr>
            <w:tcW w:w="814" w:type="dxa"/>
            <w:tcBorders>
              <w:top w:val="single" w:sz="4" w:space="0" w:color="auto"/>
              <w:left w:val="single" w:sz="4" w:space="0" w:color="auto"/>
              <w:bottom w:val="single" w:sz="4" w:space="0" w:color="auto"/>
              <w:right w:val="single" w:sz="4" w:space="0" w:color="auto"/>
            </w:tcBorders>
            <w:hideMark/>
          </w:tcPr>
          <w:p w:rsidR="00582CD5" w:rsidRPr="00582CD5" w:rsidRDefault="00582CD5" w:rsidP="00582CD5">
            <w:pPr>
              <w:jc w:val="center"/>
              <w:rPr>
                <w:rFonts w:ascii="Times New Roman" w:eastAsia="Times New Roman" w:hAnsi="Times New Roman"/>
                <w:sz w:val="28"/>
                <w:szCs w:val="28"/>
                <w:lang w:eastAsia="ru-RU"/>
              </w:rPr>
            </w:pPr>
            <w:r w:rsidRPr="00582CD5">
              <w:rPr>
                <w:rFonts w:ascii="Times New Roman" w:eastAsia="Times New Roman" w:hAnsi="Times New Roman"/>
                <w:sz w:val="28"/>
                <w:szCs w:val="28"/>
                <w:lang w:eastAsia="ru-RU"/>
              </w:rPr>
              <w:t>№</w:t>
            </w:r>
          </w:p>
        </w:tc>
        <w:tc>
          <w:tcPr>
            <w:tcW w:w="6382" w:type="dxa"/>
            <w:tcBorders>
              <w:top w:val="single" w:sz="4" w:space="0" w:color="auto"/>
              <w:left w:val="single" w:sz="4" w:space="0" w:color="auto"/>
              <w:bottom w:val="single" w:sz="4" w:space="0" w:color="auto"/>
              <w:right w:val="single" w:sz="4" w:space="0" w:color="auto"/>
            </w:tcBorders>
            <w:hideMark/>
          </w:tcPr>
          <w:p w:rsidR="002C301C" w:rsidRPr="00A16B32" w:rsidRDefault="002C301C" w:rsidP="002C301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тем</w:t>
            </w:r>
          </w:p>
          <w:p w:rsidR="00582CD5" w:rsidRPr="00DA255C" w:rsidRDefault="00582CD5" w:rsidP="00582CD5">
            <w:pPr>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82CD5" w:rsidRPr="00DA255C" w:rsidRDefault="002C301C" w:rsidP="00582CD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r w:rsidR="00582CD5" w:rsidRPr="00DA255C">
              <w:rPr>
                <w:rFonts w:ascii="Times New Roman" w:eastAsia="Times New Roman" w:hAnsi="Times New Roman"/>
                <w:b/>
                <w:sz w:val="24"/>
                <w:szCs w:val="24"/>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582CD5" w:rsidRPr="00DA255C" w:rsidRDefault="00582CD5" w:rsidP="00582CD5">
            <w:pPr>
              <w:jc w:val="center"/>
              <w:rPr>
                <w:rFonts w:ascii="Times New Roman" w:eastAsia="Times New Roman" w:hAnsi="Times New Roman"/>
                <w:b/>
                <w:sz w:val="24"/>
                <w:szCs w:val="24"/>
                <w:lang w:eastAsia="ru-RU"/>
              </w:rPr>
            </w:pPr>
            <w:r w:rsidRPr="00DA255C">
              <w:rPr>
                <w:rFonts w:ascii="Times New Roman" w:eastAsia="Times New Roman" w:hAnsi="Times New Roman"/>
                <w:b/>
                <w:sz w:val="24"/>
                <w:szCs w:val="24"/>
                <w:lang w:eastAsia="ru-RU"/>
              </w:rPr>
              <w:t>Дата</w:t>
            </w:r>
          </w:p>
        </w:tc>
      </w:tr>
      <w:tr w:rsidR="00582CD5" w:rsidRPr="00582CD5" w:rsidTr="002C301C">
        <w:tc>
          <w:tcPr>
            <w:tcW w:w="814" w:type="dxa"/>
            <w:tcBorders>
              <w:top w:val="single" w:sz="4" w:space="0" w:color="auto"/>
              <w:left w:val="single" w:sz="4" w:space="0" w:color="auto"/>
              <w:bottom w:val="single" w:sz="4" w:space="0" w:color="auto"/>
              <w:right w:val="single" w:sz="4" w:space="0" w:color="auto"/>
            </w:tcBorders>
          </w:tcPr>
          <w:p w:rsidR="00582CD5" w:rsidRPr="00DA255C" w:rsidRDefault="00582CD5"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582CD5" w:rsidRPr="00DA255C" w:rsidRDefault="00582CD5" w:rsidP="00582CD5">
            <w:pPr>
              <w:rPr>
                <w:rFonts w:ascii="Times New Roman" w:eastAsia="Times New Roman" w:hAnsi="Times New Roman"/>
                <w:bCs/>
                <w:sz w:val="24"/>
                <w:szCs w:val="28"/>
                <w:lang w:eastAsia="ru-RU"/>
              </w:rPr>
            </w:pPr>
            <w:r w:rsidRPr="00DA255C">
              <w:rPr>
                <w:rFonts w:ascii="Times New Roman" w:eastAsia="Times New Roman" w:hAnsi="Times New Roman"/>
                <w:sz w:val="24"/>
                <w:szCs w:val="28"/>
                <w:lang w:eastAsia="ru-RU"/>
              </w:rPr>
              <w:t xml:space="preserve"> Знакомство: Звук и буква, графическое изображение звука в слове (квадрат).</w:t>
            </w:r>
          </w:p>
        </w:tc>
        <w:tc>
          <w:tcPr>
            <w:tcW w:w="1134" w:type="dxa"/>
            <w:tcBorders>
              <w:top w:val="single" w:sz="4" w:space="0" w:color="auto"/>
              <w:left w:val="single" w:sz="4" w:space="0" w:color="auto"/>
              <w:bottom w:val="single" w:sz="4" w:space="0" w:color="auto"/>
              <w:right w:val="single" w:sz="4" w:space="0" w:color="auto"/>
            </w:tcBorders>
          </w:tcPr>
          <w:p w:rsidR="00582CD5" w:rsidRPr="00582CD5" w:rsidRDefault="00DA255C" w:rsidP="00582CD5">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582CD5" w:rsidRPr="002C301C" w:rsidRDefault="00582CD5"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13.10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DA255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20.10</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DA255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27.10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DA255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10.11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ы. Место буквы в слове.  Печатание буквы Грызуны.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17.11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Гласные звуки и буквы: А, У, О, Ы, </w:t>
            </w:r>
            <w:proofErr w:type="gramStart"/>
            <w:r w:rsidRPr="00DA255C">
              <w:rPr>
                <w:rFonts w:ascii="Times New Roman" w:eastAsia="Times New Roman" w:hAnsi="Times New Roman"/>
                <w:bCs/>
                <w:sz w:val="24"/>
                <w:szCs w:val="28"/>
                <w:lang w:eastAsia="ru-RU"/>
              </w:rPr>
              <w:t>Э .</w:t>
            </w:r>
            <w:proofErr w:type="gramEnd"/>
            <w:r w:rsidRPr="00DA255C">
              <w:rPr>
                <w:rFonts w:ascii="Times New Roman" w:eastAsia="Times New Roman" w:hAnsi="Times New Roman"/>
                <w:bCs/>
                <w:sz w:val="24"/>
                <w:szCs w:val="28"/>
                <w:lang w:eastAsia="ru-RU"/>
              </w:rPr>
              <w:t xml:space="preserve"> Однослоговые схемы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2C301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24.11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Звук и буква Мм. Место звука в слове, чтение слогов.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01.12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08.12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15.12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22.12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DA255C">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29.12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Гг.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12.01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Место звука в слове, чтение слогов и слов. Печатание буквы. Овощи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19.01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xml:space="preserve">. </w:t>
            </w: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Тт. Место звука в слове, чтение слогов и слов. Печатание буквы. Обитатели водоёмов</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26.01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proofErr w:type="gramStart"/>
            <w:r w:rsidRPr="00DA255C">
              <w:rPr>
                <w:rFonts w:ascii="Times New Roman" w:eastAsia="Times New Roman" w:hAnsi="Times New Roman"/>
                <w:bCs/>
                <w:sz w:val="24"/>
                <w:szCs w:val="28"/>
                <w:lang w:eastAsia="ru-RU"/>
              </w:rPr>
              <w:t>Звук  и</w:t>
            </w:r>
            <w:proofErr w:type="gramEnd"/>
            <w:r w:rsidRPr="00DA255C">
              <w:rPr>
                <w:rFonts w:ascii="Times New Roman" w:eastAsia="Times New Roman" w:hAnsi="Times New Roman"/>
                <w:bCs/>
                <w:sz w:val="24"/>
                <w:szCs w:val="28"/>
                <w:lang w:eastAsia="ru-RU"/>
              </w:rPr>
              <w:t xml:space="preserve"> буква Вв.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09.02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02.03</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16.03</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2C301C" w:rsidP="002C301C">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30.03</w:t>
            </w:r>
          </w:p>
        </w:tc>
      </w:tr>
    </w:tbl>
    <w:p w:rsidR="00582CD5" w:rsidRDefault="00582CD5" w:rsidP="000D53AE">
      <w:pPr>
        <w:tabs>
          <w:tab w:val="left" w:pos="3227"/>
        </w:tabs>
        <w:spacing w:after="0" w:line="240" w:lineRule="auto"/>
        <w:jc w:val="center"/>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37" w:lineRule="auto"/>
        <w:jc w:val="both"/>
        <w:rPr>
          <w:rFonts w:ascii="Times New Roman" w:eastAsia="Times New Roman" w:hAnsi="Times New Roman" w:cs="Times New Roman"/>
          <w:color w:val="FF0000"/>
          <w:sz w:val="20"/>
          <w:szCs w:val="20"/>
          <w:lang w:eastAsia="ru-RU"/>
        </w:rPr>
      </w:pPr>
    </w:p>
    <w:p w:rsidR="00177787" w:rsidRDefault="00177787" w:rsidP="00AD041D">
      <w:pPr>
        <w:spacing w:after="0" w:line="240" w:lineRule="auto"/>
        <w:jc w:val="both"/>
        <w:rPr>
          <w:rFonts w:ascii="Times New Roman" w:eastAsia="Times New Roman" w:hAnsi="Times New Roman" w:cs="Times New Roman"/>
          <w:sz w:val="24"/>
          <w:szCs w:val="24"/>
          <w:lang w:eastAsia="ru-RU"/>
        </w:rPr>
      </w:pPr>
    </w:p>
    <w:p w:rsidR="00177787" w:rsidRDefault="00FB4E56" w:rsidP="00FB4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333333"/>
          <w:sz w:val="24"/>
          <w:szCs w:val="24"/>
          <w:lang w:eastAsia="ru-RU"/>
        </w:rPr>
        <w:t>Календарно-тематическое планирование</w:t>
      </w:r>
      <w:r w:rsidRPr="002C301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модуля «Математические ступеньки»</w:t>
      </w:r>
    </w:p>
    <w:p w:rsidR="00FB4E56" w:rsidRPr="00AD041D" w:rsidRDefault="00FB4E56" w:rsidP="00AD041D">
      <w:pPr>
        <w:spacing w:after="0" w:line="240" w:lineRule="auto"/>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809"/>
        <w:gridCol w:w="6273"/>
        <w:gridCol w:w="1127"/>
        <w:gridCol w:w="1401"/>
      </w:tblGrid>
      <w:tr w:rsidR="00166539" w:rsidRPr="00177787" w:rsidTr="00FB4E56">
        <w:tc>
          <w:tcPr>
            <w:tcW w:w="817" w:type="dxa"/>
            <w:tcBorders>
              <w:top w:val="single" w:sz="4" w:space="0" w:color="auto"/>
              <w:left w:val="single" w:sz="4" w:space="0" w:color="auto"/>
              <w:bottom w:val="single" w:sz="4" w:space="0" w:color="auto"/>
              <w:right w:val="single" w:sz="4" w:space="0" w:color="auto"/>
            </w:tcBorders>
            <w:hideMark/>
          </w:tcPr>
          <w:p w:rsidR="00166539" w:rsidRPr="00177787" w:rsidRDefault="00166539" w:rsidP="00177787">
            <w:pPr>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Borders>
              <w:top w:val="single" w:sz="4" w:space="0" w:color="auto"/>
              <w:left w:val="single" w:sz="4" w:space="0" w:color="auto"/>
              <w:bottom w:val="single" w:sz="4" w:space="0" w:color="auto"/>
              <w:right w:val="single" w:sz="4" w:space="0" w:color="auto"/>
            </w:tcBorders>
            <w:hideMark/>
          </w:tcPr>
          <w:p w:rsidR="00166539" w:rsidRPr="00FB4E56" w:rsidRDefault="00FB4E56" w:rsidP="00177787">
            <w:pPr>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00166539" w:rsidRPr="00FB4E56">
              <w:rPr>
                <w:rFonts w:ascii="Times New Roman" w:eastAsia="Times New Roman" w:hAnsi="Times New Roman"/>
                <w:b/>
                <w:sz w:val="24"/>
                <w:szCs w:val="28"/>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Графические работы. Слева, справа</w:t>
            </w:r>
            <w:r w:rsidRPr="0045516C">
              <w:rPr>
                <w:rFonts w:ascii="Times New Roman" w:eastAsia="Times New Roman" w:hAnsi="Times New Roman"/>
                <w:bCs/>
                <w:sz w:val="24"/>
                <w:szCs w:val="28"/>
                <w:lang w:eastAsia="ru-RU"/>
              </w:rPr>
              <w:t xml:space="preserve"> </w:t>
            </w:r>
            <w:proofErr w:type="gramStart"/>
            <w:r w:rsidRPr="00177787">
              <w:rPr>
                <w:rFonts w:ascii="Times New Roman" w:eastAsia="Times New Roman" w:hAnsi="Times New Roman"/>
                <w:bCs/>
                <w:sz w:val="24"/>
                <w:szCs w:val="28"/>
                <w:lang w:eastAsia="ru-RU"/>
              </w:rPr>
              <w:t>Вверху</w:t>
            </w:r>
            <w:proofErr w:type="gramEnd"/>
            <w:r w:rsidRPr="00177787">
              <w:rPr>
                <w:rFonts w:ascii="Times New Roman" w:eastAsia="Times New Roman" w:hAnsi="Times New Roman"/>
                <w:bCs/>
                <w:sz w:val="24"/>
                <w:szCs w:val="28"/>
                <w:lang w:eastAsia="ru-RU"/>
              </w:rPr>
              <w:t>, внизу</w:t>
            </w:r>
          </w:p>
        </w:tc>
        <w:tc>
          <w:tcPr>
            <w:tcW w:w="1134" w:type="dxa"/>
            <w:tcBorders>
              <w:top w:val="single" w:sz="4" w:space="0" w:color="auto"/>
              <w:left w:val="single" w:sz="4" w:space="0" w:color="auto"/>
              <w:bottom w:val="single" w:sz="4" w:space="0" w:color="auto"/>
              <w:right w:val="single" w:sz="4" w:space="0" w:color="auto"/>
            </w:tcBorders>
          </w:tcPr>
          <w:p w:rsidR="0045516C" w:rsidRPr="00582CD5" w:rsidRDefault="0045516C" w:rsidP="0007606B">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13.10</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Первый, последний. Столько же</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FB4E56" w:rsidP="00FB4E5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Закономерность. Ближе, дальше</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27.10</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66539">
            <w:pPr>
              <w:rPr>
                <w:rFonts w:ascii="Times New Roman" w:eastAsia="Times New Roman" w:hAnsi="Times New Roman"/>
                <w:bCs/>
                <w:sz w:val="24"/>
                <w:szCs w:val="28"/>
                <w:lang w:eastAsia="ru-RU"/>
              </w:rPr>
            </w:pPr>
            <w:proofErr w:type="spellStart"/>
            <w:r w:rsidRPr="00177787">
              <w:rPr>
                <w:rFonts w:ascii="Times New Roman" w:eastAsia="Times New Roman" w:hAnsi="Times New Roman"/>
                <w:bCs/>
                <w:sz w:val="24"/>
                <w:szCs w:val="28"/>
                <w:lang w:eastAsia="ru-RU"/>
              </w:rPr>
              <w:t>Дорисовывание</w:t>
            </w:r>
            <w:proofErr w:type="spellEnd"/>
            <w:r w:rsidRPr="00177787">
              <w:rPr>
                <w:rFonts w:ascii="Times New Roman" w:eastAsia="Times New Roman" w:hAnsi="Times New Roman"/>
                <w:bCs/>
                <w:sz w:val="24"/>
                <w:szCs w:val="28"/>
                <w:lang w:eastAsia="ru-RU"/>
              </w:rPr>
              <w:t>. Больше, меньше, столько же. Знаки больше, меньше и равно</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 xml:space="preserve">Круг. </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10.11</w:t>
            </w:r>
          </w:p>
          <w:p w:rsidR="0045516C" w:rsidRPr="002C301C" w:rsidRDefault="0045516C" w:rsidP="0007606B">
            <w:pPr>
              <w:jc w:val="center"/>
              <w:rPr>
                <w:rFonts w:ascii="Times New Roman" w:eastAsia="Times New Roman" w:hAnsi="Times New Roman"/>
                <w:sz w:val="24"/>
                <w:szCs w:val="24"/>
                <w:lang w:eastAsia="ru-RU"/>
              </w:rPr>
            </w:pP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Сборка из частей целого. Понятия: внутри, вне, на стороне</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3. Треугольник</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17.11</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Состав числа 3</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Больше, меньше. Одинакового размера</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24.11</w:t>
            </w:r>
          </w:p>
          <w:p w:rsidR="0045516C" w:rsidRPr="002C301C" w:rsidRDefault="0045516C" w:rsidP="0007606B">
            <w:pPr>
              <w:jc w:val="center"/>
              <w:rPr>
                <w:rFonts w:ascii="Times New Roman" w:eastAsia="Times New Roman" w:hAnsi="Times New Roman"/>
                <w:sz w:val="24"/>
                <w:szCs w:val="24"/>
                <w:lang w:eastAsia="ru-RU"/>
              </w:rPr>
            </w:pP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4. Квадрат</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4</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Решение примеров</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01.12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Короче, длиннее, одинаковой длины</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08.12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Прямоугольник</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Выше, ниже</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15.12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Овал</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22.12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в пространстве и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8</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8</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29.12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Цвет. Изменение цвета</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9</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9</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12.01</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Знакомство с понятием</w:t>
            </w:r>
            <w:r w:rsidRPr="00177787">
              <w:rPr>
                <w:rFonts w:ascii="Times New Roman" w:eastAsia="Times New Roman" w:hAnsi="Times New Roman"/>
                <w:bCs/>
                <w:sz w:val="24"/>
                <w:szCs w:val="28"/>
                <w:lang w:eastAsia="ru-RU"/>
              </w:rPr>
              <w:t xml:space="preserve"> </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задач</w:t>
            </w:r>
            <w:r w:rsidRPr="0045516C">
              <w:rPr>
                <w:rFonts w:ascii="Times New Roman" w:eastAsia="Times New Roman" w:hAnsi="Times New Roman"/>
                <w:bCs/>
                <w:sz w:val="24"/>
                <w:szCs w:val="28"/>
                <w:lang w:eastAsia="ru-RU"/>
              </w:rPr>
              <w:t xml:space="preserve">а» </w:t>
            </w:r>
            <w:r w:rsidRPr="00177787">
              <w:rPr>
                <w:rFonts w:ascii="Times New Roman" w:eastAsia="Times New Roman" w:hAnsi="Times New Roman"/>
                <w:bCs/>
                <w:sz w:val="24"/>
                <w:szCs w:val="28"/>
                <w:lang w:eastAsia="ru-RU"/>
              </w:rPr>
              <w:t>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19.01</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признаков- размера и формы</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0</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26.01</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признаков: размера, формы и цвета</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09.02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45516C" w:rsidRDefault="0045516C">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Решение задач. Ориентировка по плану</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16.02</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45516C" w:rsidRDefault="0045516C">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Подборка и запись чисел. Рисование по клеточкам</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02.03</w:t>
            </w:r>
          </w:p>
        </w:tc>
      </w:tr>
      <w:tr w:rsidR="0045516C" w:rsidRPr="00177787" w:rsidTr="00FB4E56">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10</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10</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16.03</w:t>
            </w:r>
          </w:p>
        </w:tc>
      </w:tr>
      <w:tr w:rsidR="0045516C" w:rsidRPr="00177787" w:rsidTr="00FB4E56">
        <w:trPr>
          <w:trHeight w:val="484"/>
        </w:trPr>
        <w:tc>
          <w:tcPr>
            <w:tcW w:w="817" w:type="dxa"/>
            <w:tcBorders>
              <w:top w:val="single" w:sz="4" w:space="0" w:color="auto"/>
              <w:left w:val="single" w:sz="4" w:space="0" w:color="auto"/>
              <w:bottom w:val="single" w:sz="4" w:space="0" w:color="auto"/>
              <w:right w:val="single" w:sz="4" w:space="0" w:color="auto"/>
            </w:tcBorders>
          </w:tcPr>
          <w:p w:rsidR="0045516C" w:rsidRPr="0045516C" w:rsidRDefault="0045516C"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5516C" w:rsidRPr="00177787" w:rsidRDefault="0045516C"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задач. 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45516C" w:rsidRDefault="0045516C"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45516C" w:rsidRPr="002C301C" w:rsidRDefault="0045516C" w:rsidP="0007606B">
            <w:pPr>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30.03</w:t>
            </w:r>
          </w:p>
        </w:tc>
      </w:tr>
    </w:tbl>
    <w:p w:rsidR="00A165C5" w:rsidRDefault="00A165C5" w:rsidP="00A165C5">
      <w:pPr>
        <w:spacing w:after="0" w:line="240" w:lineRule="auto"/>
        <w:jc w:val="center"/>
        <w:rPr>
          <w:rFonts w:ascii="Times New Roman" w:eastAsia="Times New Roman" w:hAnsi="Times New Roman" w:cs="Times New Roman"/>
          <w:sz w:val="24"/>
          <w:szCs w:val="24"/>
          <w:lang w:eastAsia="ru-RU"/>
        </w:rPr>
      </w:pPr>
    </w:p>
    <w:p w:rsidR="00AD041D" w:rsidRDefault="00FB4E56" w:rsidP="00A165C5">
      <w:pPr>
        <w:spacing w:after="0" w:line="240" w:lineRule="auto"/>
        <w:jc w:val="center"/>
        <w:rPr>
          <w:rFonts w:ascii="Times New Roman" w:eastAsia="Times New Roman" w:hAnsi="Times New Roman" w:cs="Times New Roman"/>
          <w:b/>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00A165C5" w:rsidRPr="00FB4E56">
        <w:rPr>
          <w:rFonts w:ascii="Times New Roman" w:eastAsia="Times New Roman" w:hAnsi="Times New Roman" w:cs="Times New Roman"/>
          <w:b/>
          <w:sz w:val="24"/>
          <w:szCs w:val="24"/>
          <w:lang w:eastAsia="ru-RU"/>
        </w:rPr>
        <w:t xml:space="preserve"> «Мир вокруг нас»</w:t>
      </w:r>
    </w:p>
    <w:p w:rsidR="00917E15" w:rsidRPr="00FB4E56" w:rsidRDefault="00917E15" w:rsidP="00A165C5">
      <w:pPr>
        <w:spacing w:after="0" w:line="240" w:lineRule="auto"/>
        <w:jc w:val="center"/>
        <w:rPr>
          <w:rFonts w:ascii="Times New Roman" w:eastAsia="Times New Roman" w:hAnsi="Times New Roman" w:cs="Times New Roman"/>
          <w:b/>
          <w:sz w:val="24"/>
          <w:szCs w:val="24"/>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6379"/>
        <w:gridCol w:w="1134"/>
        <w:gridCol w:w="1403"/>
      </w:tblGrid>
      <w:tr w:rsidR="00FB4E56" w:rsidRPr="00A165C5" w:rsidTr="00917E15">
        <w:trPr>
          <w:trHeight w:val="480"/>
        </w:trPr>
        <w:tc>
          <w:tcPr>
            <w:tcW w:w="714" w:type="dxa"/>
          </w:tcPr>
          <w:p w:rsidR="00FB4E56" w:rsidRPr="00177787" w:rsidRDefault="00FB4E56" w:rsidP="00917E15">
            <w:pPr>
              <w:spacing w:after="0"/>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Pr>
          <w:p w:rsidR="00FB4E56" w:rsidRPr="00FB4E56" w:rsidRDefault="00FB4E56" w:rsidP="00917E15">
            <w:pPr>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03"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13.10</w:t>
            </w:r>
          </w:p>
        </w:tc>
      </w:tr>
      <w:tr w:rsidR="00D13572" w:rsidRPr="00A165C5" w:rsidTr="00917E15">
        <w:trPr>
          <w:trHeight w:val="602"/>
        </w:trPr>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 Солнце и Луна. Приключения солнечного зайчика.</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27.10</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17.11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Воздух нужен для жизни. Пусть воздух будет чистым!</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Мир в цветах радуги.</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01.12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Сезоны. Круглый год. </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08.12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15.12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22.12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29.12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зимой и летом, осенью и весной.</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12.01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Водные животные. Аквариум и его обитатели.</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19.01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26.01</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color w:val="000000"/>
                <w:kern w:val="1"/>
                <w:sz w:val="24"/>
                <w:szCs w:val="24"/>
                <w:lang w:eastAsia="ar-SA"/>
              </w:rPr>
              <w:t xml:space="preserve">Кто такие млекопитающие? </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09.02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Лягушки, ящерицы, зме</w:t>
            </w:r>
            <w:r w:rsidR="00FB4E56">
              <w:rPr>
                <w:rFonts w:ascii="Times New Roman" w:eastAsia="DejaVu Sans" w:hAnsi="Times New Roman" w:cs="Times New Roman"/>
                <w:kern w:val="1"/>
                <w:sz w:val="24"/>
                <w:szCs w:val="24"/>
                <w:lang w:eastAsia="ar-SA"/>
              </w:rPr>
              <w:t>и, черепахи..</w:t>
            </w:r>
            <w:r w:rsidRPr="00A165C5">
              <w:rPr>
                <w:rFonts w:ascii="Times New Roman" w:eastAsia="DejaVu Sans" w:hAnsi="Times New Roman" w:cs="Times New Roman"/>
                <w:kern w:val="1"/>
                <w:sz w:val="24"/>
                <w:szCs w:val="24"/>
                <w:lang w:eastAsia="ar-SA"/>
              </w:rPr>
              <w:t>.</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16.02</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Человек — живое существо. Экология в нашем доме.</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02.03</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Лес в жизни человека. Правила поведения в лесу.</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16.03</w:t>
            </w:r>
          </w:p>
        </w:tc>
      </w:tr>
      <w:tr w:rsidR="00D13572" w:rsidRPr="00A165C5" w:rsidTr="00917E15">
        <w:tc>
          <w:tcPr>
            <w:tcW w:w="714" w:type="dxa"/>
          </w:tcPr>
          <w:p w:rsidR="00D13572" w:rsidRPr="00A165C5" w:rsidRDefault="00D13572"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D13572" w:rsidRPr="00A165C5" w:rsidRDefault="00D13572"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Экскурсия</w:t>
            </w:r>
            <w:r w:rsidRPr="00A165C5">
              <w:rPr>
                <w:rFonts w:ascii="Times New Roman" w:eastAsia="DejaVu Sans" w:hAnsi="Times New Roman" w:cs="Times New Roman"/>
                <w:kern w:val="1"/>
                <w:sz w:val="24"/>
                <w:szCs w:val="24"/>
                <w:lang w:eastAsia="ar-SA"/>
              </w:rPr>
              <w:t xml:space="preserve">. Экологический поход. 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D13572" w:rsidRDefault="00D13572"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D13572" w:rsidRPr="002C301C" w:rsidRDefault="00D13572"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30.03</w:t>
            </w:r>
          </w:p>
        </w:tc>
      </w:tr>
    </w:tbl>
    <w:p w:rsidR="0045516C" w:rsidRDefault="00FB4E56" w:rsidP="00917E15">
      <w:pPr>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Pr>
          <w:rFonts w:ascii="Times New Roman" w:eastAsia="Times New Roman" w:hAnsi="Times New Roman" w:cs="Times New Roman"/>
          <w:b/>
          <w:bCs/>
          <w:sz w:val="24"/>
          <w:szCs w:val="24"/>
          <w:lang w:eastAsia="ru-RU"/>
        </w:rPr>
        <w:t xml:space="preserve"> «Умелые ручки»</w:t>
      </w:r>
    </w:p>
    <w:p w:rsidR="00917E15" w:rsidRDefault="00917E15" w:rsidP="00917E1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6361"/>
        <w:gridCol w:w="1130"/>
        <w:gridCol w:w="1413"/>
      </w:tblGrid>
      <w:tr w:rsidR="00F574FE" w:rsidRPr="00A165C5" w:rsidTr="00917E15">
        <w:tc>
          <w:tcPr>
            <w:tcW w:w="720" w:type="dxa"/>
          </w:tcPr>
          <w:p w:rsidR="00F574FE" w:rsidRPr="00177787" w:rsidRDefault="00F574FE" w:rsidP="00917E15">
            <w:pPr>
              <w:spacing w:after="0" w:line="240" w:lineRule="auto"/>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61"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0"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13"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F574FE" w:rsidRPr="00A165C5" w:rsidTr="00917E15">
        <w:trPr>
          <w:trHeight w:val="255"/>
        </w:trPr>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w:t>
            </w:r>
            <w:r>
              <w:rPr>
                <w:rFonts w:ascii="Times New Roman" w:eastAsia="Times New Roman" w:hAnsi="Times New Roman" w:cs="Times New Roman"/>
                <w:sz w:val="24"/>
                <w:szCs w:val="24"/>
                <w:lang w:eastAsia="ru-RU"/>
              </w:rPr>
              <w:t xml:space="preserve">ота с пластилином. </w:t>
            </w:r>
            <w:r w:rsidRPr="00AD041D">
              <w:rPr>
                <w:rFonts w:ascii="Times New Roman" w:eastAsia="Times New Roman" w:hAnsi="Times New Roman" w:cs="Times New Roman"/>
                <w:sz w:val="24"/>
                <w:szCs w:val="24"/>
                <w:lang w:eastAsia="ru-RU"/>
              </w:rPr>
              <w:t xml:space="preserve"> «Летние цветы»</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13.10</w:t>
            </w:r>
          </w:p>
        </w:tc>
      </w:tr>
      <w:tr w:rsidR="00F574FE" w:rsidRPr="00A165C5" w:rsidTr="00917E15">
        <w:trPr>
          <w:trHeight w:val="602"/>
        </w:trPr>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«Овощи и фрукты»</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«Цирковые собачки»</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27.10</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w:t>
            </w:r>
            <w:r>
              <w:rPr>
                <w:rFonts w:ascii="Times New Roman" w:eastAsia="Times New Roman" w:hAnsi="Times New Roman" w:cs="Times New Roman"/>
                <w:sz w:val="24"/>
                <w:szCs w:val="24"/>
                <w:lang w:eastAsia="ru-RU"/>
              </w:rPr>
              <w:t>та с пластилином.  «Подарок мам</w:t>
            </w:r>
            <w:r w:rsidRPr="00AD041D">
              <w:rPr>
                <w:rFonts w:ascii="Times New Roman" w:eastAsia="Times New Roman" w:hAnsi="Times New Roman" w:cs="Times New Roman"/>
                <w:sz w:val="24"/>
                <w:szCs w:val="24"/>
                <w:lang w:eastAsia="ru-RU"/>
              </w:rPr>
              <w:t>е»</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«Как мы играем зимой»</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17.11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«Игрушки на народных мотивах»</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«Сказочная птица»</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01.12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«Коврик для игрушек»</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08.12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sz w:val="24"/>
                <w:szCs w:val="28"/>
                <w:lang w:eastAsia="ru-RU"/>
              </w:rPr>
              <w:t xml:space="preserve">Аппликация: </w:t>
            </w:r>
            <w:r w:rsidRPr="00AD041D">
              <w:rPr>
                <w:rFonts w:ascii="Times New Roman" w:eastAsia="Times New Roman" w:hAnsi="Times New Roman" w:cs="Times New Roman"/>
                <w:lang w:eastAsia="ru-RU"/>
              </w:rPr>
              <w:t>«Рыбки в аквариуме»</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15.12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lang w:eastAsia="ru-RU"/>
              </w:rPr>
              <w:t>Аппликация «Полет на Луну»</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22.12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tabs>
                <w:tab w:val="left" w:pos="1440"/>
              </w:tabs>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«Кто в лесу живет?»</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29.12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12.01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917E15"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19.01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917E15"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color w:val="333333"/>
                <w:sz w:val="24"/>
                <w:szCs w:val="24"/>
                <w:lang w:eastAsia="ru-RU"/>
              </w:rPr>
              <w:t>Узор в полосе (бутоны и листья).</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26.01</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Узор в круге</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геометрических фигур</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09.02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«Морозные узоры»</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16.02</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«Дремлет лес под сказку сна» </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02.03</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«Народный индюк (по мотивам дымковской игрушки)» </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16.03</w:t>
            </w:r>
          </w:p>
        </w:tc>
      </w:tr>
      <w:tr w:rsidR="00F574FE" w:rsidRPr="00A165C5" w:rsidTr="00917E15">
        <w:tc>
          <w:tcPr>
            <w:tcW w:w="720" w:type="dxa"/>
          </w:tcPr>
          <w:p w:rsidR="00F574FE" w:rsidRPr="00A165C5" w:rsidRDefault="00F574FE"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F574FE" w:rsidRPr="00AD041D" w:rsidRDefault="00F574FE"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«Пир на весь  мир (декоративная посуда и сказочные яства)» </w:t>
            </w:r>
          </w:p>
        </w:tc>
        <w:tc>
          <w:tcPr>
            <w:tcW w:w="1130" w:type="dxa"/>
          </w:tcPr>
          <w:p w:rsidR="00F574FE" w:rsidRDefault="00F574FE"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F574FE" w:rsidRPr="002C301C" w:rsidRDefault="00F574FE" w:rsidP="00917E15">
            <w:pPr>
              <w:spacing w:after="0" w:line="240" w:lineRule="auto"/>
              <w:jc w:val="center"/>
              <w:rPr>
                <w:rFonts w:ascii="Times New Roman" w:eastAsia="Times New Roman" w:hAnsi="Times New Roman"/>
                <w:sz w:val="24"/>
                <w:szCs w:val="24"/>
                <w:lang w:eastAsia="ru-RU"/>
              </w:rPr>
            </w:pPr>
            <w:r w:rsidRPr="002C301C">
              <w:rPr>
                <w:rFonts w:ascii="Times New Roman" w:eastAsia="Times New Roman" w:hAnsi="Times New Roman"/>
                <w:sz w:val="24"/>
                <w:szCs w:val="24"/>
                <w:lang w:eastAsia="ru-RU"/>
              </w:rPr>
              <w:t>30.03</w:t>
            </w:r>
          </w:p>
        </w:tc>
      </w:tr>
    </w:tbl>
    <w:p w:rsidR="00FB4E56" w:rsidRDefault="00FB4E56" w:rsidP="00AD041D">
      <w:pPr>
        <w:spacing w:after="0" w:line="240" w:lineRule="auto"/>
        <w:ind w:left="1440"/>
        <w:jc w:val="both"/>
        <w:rPr>
          <w:rFonts w:ascii="Times New Roman" w:eastAsia="Times New Roman" w:hAnsi="Times New Roman" w:cs="Times New Roman"/>
          <w:b/>
          <w:bCs/>
          <w:sz w:val="24"/>
          <w:szCs w:val="24"/>
          <w:lang w:eastAsia="ru-RU"/>
        </w:rPr>
      </w:pPr>
    </w:p>
    <w:p w:rsidR="00F574FE" w:rsidRDefault="00F574FE" w:rsidP="00AD041D">
      <w:pPr>
        <w:spacing w:after="0" w:line="240" w:lineRule="auto"/>
        <w:ind w:left="1440"/>
        <w:jc w:val="both"/>
        <w:rPr>
          <w:rFonts w:ascii="Times New Roman" w:eastAsia="Times New Roman" w:hAnsi="Times New Roman" w:cs="Times New Roman"/>
          <w:b/>
          <w:bCs/>
          <w:sz w:val="24"/>
          <w:szCs w:val="24"/>
          <w:lang w:eastAsia="ru-RU"/>
        </w:rPr>
      </w:pPr>
    </w:p>
    <w:p w:rsidR="00FB4E56" w:rsidRDefault="00FB4E56" w:rsidP="00AD041D">
      <w:pPr>
        <w:spacing w:after="0" w:line="240" w:lineRule="auto"/>
        <w:ind w:left="1440"/>
        <w:jc w:val="both"/>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b/>
          <w:bCs/>
          <w:sz w:val="24"/>
          <w:szCs w:val="24"/>
          <w:lang w:eastAsia="ru-RU"/>
        </w:rPr>
        <w:t>2.6 Список литературы</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Основная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Дополнительная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w:t>
      </w:r>
      <w:proofErr w:type="gramStart"/>
      <w:r w:rsidRPr="00AD041D">
        <w:rPr>
          <w:rFonts w:ascii="Times New Roman" w:eastAsia="Times New Roman" w:hAnsi="Times New Roman" w:cs="Times New Roman"/>
          <w:sz w:val="24"/>
          <w:szCs w:val="24"/>
          <w:lang w:eastAsia="ru-RU"/>
        </w:rPr>
        <w:t>Вначале</w:t>
      </w:r>
      <w:proofErr w:type="gramEnd"/>
      <w:r w:rsidRPr="00AD041D">
        <w:rPr>
          <w:rFonts w:ascii="Times New Roman" w:eastAsia="Times New Roman" w:hAnsi="Times New Roman" w:cs="Times New Roman"/>
          <w:sz w:val="24"/>
          <w:szCs w:val="24"/>
          <w:lang w:eastAsia="ru-RU"/>
        </w:rPr>
        <w:t xml:space="preserve"> было детство (сборник диагностических методик для изучения личности младшего школьника». – М., 1993.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Готовим детей к коле (материалы по «Школе будущего первоклассника». – Н.Новгород, Нижегородский гуманитарный центр,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Айрис-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Айрис-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lastRenderedPageBreak/>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подготовки детей к школе. – М. , 2003.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Литература для родителей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4602B4" w:rsidRDefault="004602B4"/>
    <w:sectPr w:rsidR="004602B4" w:rsidSect="00FC514F">
      <w:footerReference w:type="default" r:id="rId14"/>
      <w:pgSz w:w="11900" w:h="16838"/>
      <w:pgMar w:top="709" w:right="846" w:bottom="418" w:left="1440" w:header="0" w:footer="0" w:gutter="0"/>
      <w:pgNumType w:start="1"/>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E3" w:rsidRDefault="00B61DE3">
      <w:pPr>
        <w:spacing w:after="0" w:line="240" w:lineRule="auto"/>
      </w:pPr>
      <w:r>
        <w:separator/>
      </w:r>
    </w:p>
  </w:endnote>
  <w:endnote w:type="continuationSeparator" w:id="0">
    <w:p w:rsidR="00B61DE3" w:rsidRDefault="00B6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91796"/>
      <w:docPartObj>
        <w:docPartGallery w:val="Page Numbers (Bottom of Page)"/>
        <w:docPartUnique/>
      </w:docPartObj>
    </w:sdtPr>
    <w:sdtContent>
      <w:p w:rsidR="00FC514F" w:rsidRDefault="00FC514F">
        <w:pPr>
          <w:pStyle w:val="afa"/>
          <w:jc w:val="center"/>
        </w:pPr>
        <w:r>
          <w:fldChar w:fldCharType="begin"/>
        </w:r>
        <w:r>
          <w:instrText>PAGE   \* MERGEFORMAT</w:instrText>
        </w:r>
        <w:r>
          <w:fldChar w:fldCharType="separate"/>
        </w:r>
        <w:r>
          <w:rPr>
            <w:noProof/>
          </w:rPr>
          <w:t>17</w:t>
        </w:r>
        <w:r>
          <w:fldChar w:fldCharType="end"/>
        </w:r>
      </w:p>
    </w:sdtContent>
  </w:sdt>
  <w:p w:rsidR="00373C42" w:rsidRDefault="00373C4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E3" w:rsidRDefault="00B61DE3">
      <w:pPr>
        <w:spacing w:after="0" w:line="240" w:lineRule="auto"/>
      </w:pPr>
      <w:r>
        <w:separator/>
      </w:r>
    </w:p>
  </w:footnote>
  <w:footnote w:type="continuationSeparator" w:id="0">
    <w:p w:rsidR="00B61DE3" w:rsidRDefault="00B6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3">
    <w:nsid w:val="11BC0509"/>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16DA7"/>
    <w:multiLevelType w:val="hybridMultilevel"/>
    <w:tmpl w:val="CB4E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936EA"/>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B0F27"/>
    <w:multiLevelType w:val="hybridMultilevel"/>
    <w:tmpl w:val="E522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5E54A2"/>
    <w:multiLevelType w:val="hybridMultilevel"/>
    <w:tmpl w:val="4530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79"/>
    <w:rsid w:val="0007606B"/>
    <w:rsid w:val="00093F2D"/>
    <w:rsid w:val="000C55BB"/>
    <w:rsid w:val="000D53AE"/>
    <w:rsid w:val="0012182F"/>
    <w:rsid w:val="00166539"/>
    <w:rsid w:val="00175987"/>
    <w:rsid w:val="00177787"/>
    <w:rsid w:val="001918C0"/>
    <w:rsid w:val="001A6162"/>
    <w:rsid w:val="00217B50"/>
    <w:rsid w:val="00266B0D"/>
    <w:rsid w:val="002C301C"/>
    <w:rsid w:val="002D167A"/>
    <w:rsid w:val="002F4F6C"/>
    <w:rsid w:val="003356C1"/>
    <w:rsid w:val="00373C42"/>
    <w:rsid w:val="00380ECD"/>
    <w:rsid w:val="003921A5"/>
    <w:rsid w:val="0045516C"/>
    <w:rsid w:val="004602B4"/>
    <w:rsid w:val="00582CD5"/>
    <w:rsid w:val="005E3BB4"/>
    <w:rsid w:val="005E52F1"/>
    <w:rsid w:val="005F3C7B"/>
    <w:rsid w:val="00605079"/>
    <w:rsid w:val="006F51D7"/>
    <w:rsid w:val="0080166A"/>
    <w:rsid w:val="00863625"/>
    <w:rsid w:val="008A16F2"/>
    <w:rsid w:val="008A6079"/>
    <w:rsid w:val="00917E15"/>
    <w:rsid w:val="00940C22"/>
    <w:rsid w:val="0099049B"/>
    <w:rsid w:val="00A165C5"/>
    <w:rsid w:val="00A64AC1"/>
    <w:rsid w:val="00A6742E"/>
    <w:rsid w:val="00A95D3A"/>
    <w:rsid w:val="00AD041D"/>
    <w:rsid w:val="00B378A6"/>
    <w:rsid w:val="00B61DE3"/>
    <w:rsid w:val="00C35273"/>
    <w:rsid w:val="00C91306"/>
    <w:rsid w:val="00D13572"/>
    <w:rsid w:val="00D63E84"/>
    <w:rsid w:val="00DA255C"/>
    <w:rsid w:val="00E659F5"/>
    <w:rsid w:val="00E65E7C"/>
    <w:rsid w:val="00E727DE"/>
    <w:rsid w:val="00F574FE"/>
    <w:rsid w:val="00F657F1"/>
    <w:rsid w:val="00F74C9C"/>
    <w:rsid w:val="00F91057"/>
    <w:rsid w:val="00FB4E56"/>
    <w:rsid w:val="00FC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13F3A-DA03-4F0A-BB17-F0E3FE54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FE"/>
  </w:style>
  <w:style w:type="paragraph" w:styleId="1">
    <w:name w:val="heading 1"/>
    <w:basedOn w:val="a"/>
    <w:next w:val="a"/>
    <w:link w:val="10"/>
    <w:uiPriority w:val="9"/>
    <w:qFormat/>
    <w:rsid w:val="00AD041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D041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D041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D041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04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D04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AD04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D04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AD041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2F1"/>
    <w:pPr>
      <w:ind w:left="720"/>
      <w:contextualSpacing/>
    </w:pPr>
  </w:style>
  <w:style w:type="paragraph" w:styleId="a5">
    <w:name w:val="No Spacing"/>
    <w:uiPriority w:val="1"/>
    <w:qFormat/>
    <w:rsid w:val="005E52F1"/>
    <w:pPr>
      <w:spacing w:after="0" w:line="240" w:lineRule="auto"/>
    </w:pPr>
  </w:style>
  <w:style w:type="character" w:customStyle="1" w:styleId="10">
    <w:name w:val="Заголовок 1 Знак"/>
    <w:basedOn w:val="a0"/>
    <w:link w:val="1"/>
    <w:uiPriority w:val="9"/>
    <w:rsid w:val="00AD0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D041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D04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04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AD04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D041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AD0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D04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AD041D"/>
    <w:rPr>
      <w:rFonts w:ascii="Cambria" w:eastAsia="Times New Roman" w:hAnsi="Cambria" w:cs="Times New Roman"/>
      <w:lang w:eastAsia="ru-RU"/>
    </w:rPr>
  </w:style>
  <w:style w:type="numbering" w:customStyle="1" w:styleId="11">
    <w:name w:val="Нет списка1"/>
    <w:next w:val="a2"/>
    <w:uiPriority w:val="99"/>
    <w:semiHidden/>
    <w:unhideWhenUsed/>
    <w:rsid w:val="00AD041D"/>
  </w:style>
  <w:style w:type="paragraph" w:styleId="a6">
    <w:name w:val="Title"/>
    <w:basedOn w:val="a"/>
    <w:next w:val="a"/>
    <w:link w:val="a7"/>
    <w:uiPriority w:val="10"/>
    <w:qFormat/>
    <w:rsid w:val="00AD04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AD041D"/>
    <w:rPr>
      <w:rFonts w:ascii="Cambria" w:eastAsia="Times New Roman" w:hAnsi="Cambria" w:cs="Times New Roman"/>
      <w:b/>
      <w:bCs/>
      <w:kern w:val="28"/>
      <w:sz w:val="32"/>
      <w:szCs w:val="32"/>
      <w:lang w:eastAsia="ru-RU"/>
    </w:rPr>
  </w:style>
  <w:style w:type="paragraph" w:styleId="a8">
    <w:name w:val="Subtitle"/>
    <w:basedOn w:val="a"/>
    <w:next w:val="a"/>
    <w:link w:val="a9"/>
    <w:uiPriority w:val="11"/>
    <w:qFormat/>
    <w:rsid w:val="00AD041D"/>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AD041D"/>
    <w:rPr>
      <w:rFonts w:ascii="Cambria" w:eastAsia="Times New Roman" w:hAnsi="Cambria" w:cs="Times New Roman"/>
      <w:sz w:val="24"/>
      <w:szCs w:val="24"/>
      <w:lang w:eastAsia="ru-RU"/>
    </w:rPr>
  </w:style>
  <w:style w:type="character" w:styleId="aa">
    <w:name w:val="Strong"/>
    <w:qFormat/>
    <w:rsid w:val="00AD041D"/>
    <w:rPr>
      <w:b/>
      <w:bCs/>
    </w:rPr>
  </w:style>
  <w:style w:type="character" w:styleId="ab">
    <w:name w:val="Emphasis"/>
    <w:uiPriority w:val="20"/>
    <w:qFormat/>
    <w:rsid w:val="00AD041D"/>
    <w:rPr>
      <w:rFonts w:ascii="Calibri" w:hAnsi="Calibri"/>
      <w:b/>
      <w:i/>
      <w:iCs/>
    </w:rPr>
  </w:style>
  <w:style w:type="paragraph" w:styleId="21">
    <w:name w:val="Quote"/>
    <w:basedOn w:val="a"/>
    <w:next w:val="a"/>
    <w:link w:val="22"/>
    <w:uiPriority w:val="29"/>
    <w:qFormat/>
    <w:rsid w:val="00AD041D"/>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AD041D"/>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AD041D"/>
    <w:pPr>
      <w:spacing w:after="0" w:line="240" w:lineRule="auto"/>
      <w:ind w:left="720" w:right="720"/>
    </w:pPr>
    <w:rPr>
      <w:rFonts w:ascii="Times New Roman" w:eastAsia="Times New Roman" w:hAnsi="Times New Roman" w:cs="Times New Roman"/>
      <w:b/>
      <w:i/>
      <w:sz w:val="24"/>
      <w:lang w:eastAsia="ru-RU"/>
    </w:rPr>
  </w:style>
  <w:style w:type="character" w:customStyle="1" w:styleId="ad">
    <w:name w:val="Выделенная цитата Знак"/>
    <w:basedOn w:val="a0"/>
    <w:link w:val="ac"/>
    <w:uiPriority w:val="30"/>
    <w:rsid w:val="00AD041D"/>
    <w:rPr>
      <w:rFonts w:ascii="Times New Roman" w:eastAsia="Times New Roman" w:hAnsi="Times New Roman" w:cs="Times New Roman"/>
      <w:b/>
      <w:i/>
      <w:sz w:val="24"/>
      <w:lang w:eastAsia="ru-RU"/>
    </w:rPr>
  </w:style>
  <w:style w:type="character" w:styleId="ae">
    <w:name w:val="Subtle Emphasis"/>
    <w:uiPriority w:val="19"/>
    <w:qFormat/>
    <w:rsid w:val="00AD041D"/>
    <w:rPr>
      <w:i/>
      <w:color w:val="5A5A5A"/>
    </w:rPr>
  </w:style>
  <w:style w:type="character" w:styleId="af">
    <w:name w:val="Intense Emphasis"/>
    <w:uiPriority w:val="21"/>
    <w:qFormat/>
    <w:rsid w:val="00AD041D"/>
    <w:rPr>
      <w:b/>
      <w:i/>
      <w:sz w:val="24"/>
      <w:szCs w:val="24"/>
      <w:u w:val="single"/>
    </w:rPr>
  </w:style>
  <w:style w:type="character" w:styleId="af0">
    <w:name w:val="Subtle Reference"/>
    <w:uiPriority w:val="31"/>
    <w:qFormat/>
    <w:rsid w:val="00AD041D"/>
    <w:rPr>
      <w:sz w:val="24"/>
      <w:szCs w:val="24"/>
      <w:u w:val="single"/>
    </w:rPr>
  </w:style>
  <w:style w:type="character" w:styleId="af1">
    <w:name w:val="Intense Reference"/>
    <w:uiPriority w:val="32"/>
    <w:qFormat/>
    <w:rsid w:val="00AD041D"/>
    <w:rPr>
      <w:b/>
      <w:sz w:val="24"/>
      <w:u w:val="single"/>
    </w:rPr>
  </w:style>
  <w:style w:type="character" w:styleId="af2">
    <w:name w:val="Book Title"/>
    <w:uiPriority w:val="33"/>
    <w:qFormat/>
    <w:rsid w:val="00AD041D"/>
    <w:rPr>
      <w:rFonts w:ascii="Cambria" w:eastAsia="Times New Roman" w:hAnsi="Cambria"/>
      <w:b/>
      <w:i/>
      <w:sz w:val="24"/>
      <w:szCs w:val="24"/>
    </w:rPr>
  </w:style>
  <w:style w:type="paragraph" w:styleId="af3">
    <w:name w:val="TOC Heading"/>
    <w:basedOn w:val="1"/>
    <w:next w:val="a"/>
    <w:uiPriority w:val="39"/>
    <w:semiHidden/>
    <w:unhideWhenUsed/>
    <w:qFormat/>
    <w:rsid w:val="00AD041D"/>
    <w:pPr>
      <w:outlineLvl w:val="9"/>
    </w:pPr>
  </w:style>
  <w:style w:type="table" w:styleId="af4">
    <w:name w:val="Table Grid"/>
    <w:basedOn w:val="a1"/>
    <w:uiPriority w:val="59"/>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041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D041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D041D"/>
  </w:style>
  <w:style w:type="paragraph" w:styleId="af7">
    <w:name w:val="Normal (Web)"/>
    <w:basedOn w:val="a"/>
    <w:uiPriority w:val="99"/>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041D"/>
  </w:style>
  <w:style w:type="character" w:customStyle="1" w:styleId="c0">
    <w:name w:val="c0"/>
    <w:basedOn w:val="a0"/>
    <w:rsid w:val="00AD041D"/>
  </w:style>
  <w:style w:type="table" w:customStyle="1" w:styleId="111">
    <w:name w:val="Сетка таблицы11"/>
    <w:basedOn w:val="a1"/>
    <w:next w:val="af4"/>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AD041D"/>
  </w:style>
  <w:style w:type="paragraph" w:styleId="af8">
    <w:name w:val="header"/>
    <w:basedOn w:val="a"/>
    <w:link w:val="af9"/>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D041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AD041D"/>
    <w:rPr>
      <w:rFonts w:ascii="Times New Roman" w:eastAsia="Times New Roman" w:hAnsi="Times New Roman" w:cs="Times New Roman"/>
      <w:sz w:val="24"/>
      <w:szCs w:val="24"/>
      <w:lang w:eastAsia="ru-RU"/>
    </w:rPr>
  </w:style>
  <w:style w:type="paragraph" w:customStyle="1" w:styleId="afc">
    <w:name w:val="А_основной"/>
    <w:basedOn w:val="a"/>
    <w:link w:val="afd"/>
    <w:qFormat/>
    <w:rsid w:val="00AD041D"/>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AD041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AD041D"/>
    <w:rPr>
      <w:rFonts w:ascii="Times New Roman" w:hAnsi="Times New Roman" w:cs="Times New Roman" w:hint="default"/>
      <w:strike w:val="0"/>
      <w:dstrike w:val="0"/>
      <w:sz w:val="24"/>
      <w:szCs w:val="24"/>
      <w:u w:val="none"/>
      <w:effect w:val="none"/>
    </w:rPr>
  </w:style>
  <w:style w:type="character" w:styleId="afe">
    <w:name w:val="Hyperlink"/>
    <w:basedOn w:val="a0"/>
    <w:uiPriority w:val="99"/>
    <w:rsid w:val="002D167A"/>
    <w:rPr>
      <w:color w:val="0000FF"/>
      <w:u w:val="single"/>
    </w:rPr>
  </w:style>
  <w:style w:type="table" w:customStyle="1" w:styleId="12">
    <w:name w:val="Сетка таблицы1"/>
    <w:basedOn w:val="a1"/>
    <w:next w:val="af4"/>
    <w:uiPriority w:val="59"/>
    <w:rsid w:val="00582C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177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35273"/>
  </w:style>
  <w:style w:type="paragraph" w:styleId="aff">
    <w:name w:val="Body Text"/>
    <w:basedOn w:val="a"/>
    <w:link w:val="aff0"/>
    <w:rsid w:val="00C352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f0">
    <w:name w:val="Основной текст Знак"/>
    <w:basedOn w:val="a0"/>
    <w:link w:val="aff"/>
    <w:rsid w:val="00C35273"/>
    <w:rPr>
      <w:rFonts w:ascii="Times New Roman" w:eastAsia="DejaVu San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714">
      <w:bodyDiv w:val="1"/>
      <w:marLeft w:val="0"/>
      <w:marRight w:val="0"/>
      <w:marTop w:val="0"/>
      <w:marBottom w:val="0"/>
      <w:divBdr>
        <w:top w:val="none" w:sz="0" w:space="0" w:color="auto"/>
        <w:left w:val="none" w:sz="0" w:space="0" w:color="auto"/>
        <w:bottom w:val="none" w:sz="0" w:space="0" w:color="auto"/>
        <w:right w:val="none" w:sz="0" w:space="0" w:color="auto"/>
      </w:divBdr>
    </w:div>
    <w:div w:id="4936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openxmlformats.org/officeDocument/2006/relationships/hyperlink" Target="http://www.nachalk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chalka.com"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3</cp:revision>
  <cp:lastPrinted>2018-12-08T05:51:00Z</cp:lastPrinted>
  <dcterms:created xsi:type="dcterms:W3CDTF">2018-12-08T07:30:00Z</dcterms:created>
  <dcterms:modified xsi:type="dcterms:W3CDTF">2018-12-08T07:37:00Z</dcterms:modified>
</cp:coreProperties>
</file>